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4B3A" w14:textId="77777777" w:rsidR="007865E7" w:rsidRPr="00563171" w:rsidRDefault="007865E7" w:rsidP="007C07C8">
      <w:pPr>
        <w:jc w:val="center"/>
        <w:rPr>
          <w:rFonts w:asciiTheme="minorHAnsi" w:hAnsiTheme="minorHAnsi" w:cstheme="minorHAnsi"/>
          <w:b/>
          <w:bCs/>
          <w:color w:val="FF0000"/>
        </w:rPr>
      </w:pPr>
    </w:p>
    <w:p w14:paraId="6C14CB1C" w14:textId="77777777" w:rsidR="00E27105" w:rsidRPr="00563171" w:rsidRDefault="00E27105" w:rsidP="007C07C8">
      <w:pPr>
        <w:jc w:val="center"/>
        <w:rPr>
          <w:rFonts w:asciiTheme="minorHAnsi" w:hAnsiTheme="minorHAnsi" w:cstheme="minorHAnsi"/>
          <w:b/>
          <w:bCs/>
        </w:rPr>
      </w:pPr>
    </w:p>
    <w:p w14:paraId="74C0D63F" w14:textId="77777777" w:rsidR="007C07C8" w:rsidRPr="00563171" w:rsidRDefault="007C07C8" w:rsidP="007C07C8">
      <w:pPr>
        <w:jc w:val="center"/>
        <w:rPr>
          <w:rFonts w:asciiTheme="minorHAnsi" w:hAnsiTheme="minorHAnsi" w:cstheme="minorHAnsi"/>
          <w:b/>
          <w:bCs/>
        </w:rPr>
      </w:pPr>
    </w:p>
    <w:p w14:paraId="24E83071" w14:textId="77777777" w:rsidR="007C07C8" w:rsidRPr="00563171" w:rsidRDefault="007C07C8" w:rsidP="007C07C8">
      <w:pPr>
        <w:jc w:val="center"/>
        <w:rPr>
          <w:rFonts w:asciiTheme="minorHAnsi" w:hAnsiTheme="minorHAnsi" w:cstheme="minorHAnsi"/>
          <w:b/>
          <w:bCs/>
        </w:rPr>
      </w:pPr>
    </w:p>
    <w:p w14:paraId="7A9714C5" w14:textId="77777777" w:rsidR="007C07C8" w:rsidRPr="00563171" w:rsidRDefault="007C07C8" w:rsidP="007C07C8">
      <w:pPr>
        <w:jc w:val="center"/>
        <w:rPr>
          <w:rFonts w:asciiTheme="minorHAnsi" w:hAnsiTheme="minorHAnsi" w:cstheme="minorHAnsi"/>
          <w:b/>
          <w:bCs/>
        </w:rPr>
      </w:pPr>
    </w:p>
    <w:p w14:paraId="1104D2D7" w14:textId="77777777" w:rsidR="007C07C8" w:rsidRPr="00563171" w:rsidRDefault="007C07C8" w:rsidP="007C07C8">
      <w:pPr>
        <w:jc w:val="center"/>
        <w:rPr>
          <w:rFonts w:asciiTheme="minorHAnsi" w:hAnsiTheme="minorHAnsi" w:cstheme="minorHAnsi"/>
          <w:b/>
          <w:bCs/>
        </w:rPr>
      </w:pPr>
    </w:p>
    <w:p w14:paraId="01192C98" w14:textId="77777777" w:rsidR="007C07C8" w:rsidRPr="00563171" w:rsidRDefault="007C07C8" w:rsidP="007C07C8">
      <w:pPr>
        <w:jc w:val="center"/>
        <w:rPr>
          <w:rFonts w:asciiTheme="minorHAnsi" w:hAnsiTheme="minorHAnsi" w:cstheme="minorHAnsi"/>
          <w:b/>
          <w:bCs/>
        </w:rPr>
      </w:pPr>
    </w:p>
    <w:p w14:paraId="3DD07652" w14:textId="77777777" w:rsidR="007C07C8" w:rsidRPr="00563171" w:rsidRDefault="007C07C8" w:rsidP="007C07C8">
      <w:pPr>
        <w:jc w:val="center"/>
        <w:rPr>
          <w:rFonts w:asciiTheme="minorHAnsi" w:hAnsiTheme="minorHAnsi" w:cstheme="minorHAnsi"/>
          <w:b/>
          <w:bCs/>
        </w:rPr>
      </w:pPr>
    </w:p>
    <w:p w14:paraId="0157FCFD" w14:textId="77777777" w:rsidR="007C07C8" w:rsidRPr="00563171" w:rsidRDefault="007C07C8" w:rsidP="007C07C8">
      <w:pPr>
        <w:jc w:val="center"/>
        <w:rPr>
          <w:rFonts w:asciiTheme="minorHAnsi" w:hAnsiTheme="minorHAnsi" w:cstheme="minorHAnsi"/>
          <w:b/>
          <w:bCs/>
        </w:rPr>
      </w:pPr>
    </w:p>
    <w:p w14:paraId="279122A5" w14:textId="77777777" w:rsidR="007C07C8" w:rsidRPr="00563171" w:rsidRDefault="007C07C8" w:rsidP="007C07C8">
      <w:pPr>
        <w:jc w:val="center"/>
        <w:rPr>
          <w:rFonts w:asciiTheme="minorHAnsi" w:hAnsiTheme="minorHAnsi" w:cstheme="minorHAnsi"/>
          <w:b/>
          <w:bCs/>
        </w:rPr>
      </w:pPr>
    </w:p>
    <w:p w14:paraId="05EAD848" w14:textId="77777777" w:rsidR="007C07C8" w:rsidRPr="00563171" w:rsidRDefault="007C07C8" w:rsidP="007C07C8">
      <w:pPr>
        <w:jc w:val="center"/>
        <w:rPr>
          <w:rFonts w:asciiTheme="minorHAnsi" w:hAnsiTheme="minorHAnsi" w:cstheme="minorHAnsi"/>
          <w:b/>
          <w:bCs/>
        </w:rPr>
      </w:pPr>
    </w:p>
    <w:p w14:paraId="1D77F3F3" w14:textId="77777777" w:rsidR="007C07C8" w:rsidRPr="00563171" w:rsidRDefault="007C07C8" w:rsidP="007C07C8">
      <w:pPr>
        <w:jc w:val="center"/>
        <w:rPr>
          <w:rFonts w:asciiTheme="minorHAnsi" w:hAnsiTheme="minorHAnsi" w:cstheme="minorHAnsi"/>
          <w:b/>
          <w:bCs/>
        </w:rPr>
      </w:pPr>
    </w:p>
    <w:p w14:paraId="1DD66C70" w14:textId="77777777" w:rsidR="007C07C8" w:rsidRPr="00563171" w:rsidRDefault="007C07C8" w:rsidP="007C07C8">
      <w:pPr>
        <w:jc w:val="center"/>
        <w:rPr>
          <w:rFonts w:asciiTheme="minorHAnsi" w:hAnsiTheme="minorHAnsi" w:cstheme="minorHAnsi"/>
          <w:b/>
          <w:bCs/>
        </w:rPr>
      </w:pPr>
    </w:p>
    <w:p w14:paraId="460AB487" w14:textId="77777777" w:rsidR="007C07C8" w:rsidRPr="00563171" w:rsidRDefault="007C07C8" w:rsidP="007C07C8">
      <w:pPr>
        <w:jc w:val="center"/>
        <w:rPr>
          <w:rFonts w:asciiTheme="minorHAnsi" w:hAnsiTheme="minorHAnsi" w:cstheme="minorHAnsi"/>
          <w:b/>
          <w:bCs/>
        </w:rPr>
      </w:pPr>
    </w:p>
    <w:p w14:paraId="23BC8B34" w14:textId="77777777" w:rsidR="007C07C8" w:rsidRPr="00563171" w:rsidRDefault="007C07C8" w:rsidP="007C07C8">
      <w:pPr>
        <w:jc w:val="center"/>
        <w:rPr>
          <w:rFonts w:asciiTheme="minorHAnsi" w:hAnsiTheme="minorHAnsi" w:cstheme="minorHAnsi"/>
          <w:b/>
          <w:bCs/>
        </w:rPr>
      </w:pPr>
    </w:p>
    <w:p w14:paraId="1335181E" w14:textId="77777777" w:rsidR="007C07C8" w:rsidRPr="00563171" w:rsidRDefault="007C07C8" w:rsidP="007C07C8">
      <w:pPr>
        <w:jc w:val="center"/>
        <w:rPr>
          <w:rFonts w:asciiTheme="minorHAnsi" w:hAnsiTheme="minorHAnsi" w:cstheme="minorHAnsi"/>
          <w:b/>
          <w:bCs/>
        </w:rPr>
      </w:pPr>
    </w:p>
    <w:p w14:paraId="76EB02A6" w14:textId="4517B811" w:rsidR="007C07C8" w:rsidRPr="00563171" w:rsidRDefault="00CE4409" w:rsidP="007C07C8">
      <w:pPr>
        <w:jc w:val="center"/>
        <w:rPr>
          <w:rFonts w:asciiTheme="minorHAnsi" w:hAnsiTheme="minorHAnsi" w:cstheme="minorHAnsi"/>
          <w:b/>
          <w:bCs/>
          <w:sz w:val="28"/>
          <w:szCs w:val="28"/>
        </w:rPr>
      </w:pPr>
      <w:r>
        <w:rPr>
          <w:rFonts w:asciiTheme="minorHAnsi" w:hAnsiTheme="minorHAnsi" w:cstheme="minorHAnsi"/>
          <w:b/>
          <w:bCs/>
          <w:sz w:val="28"/>
          <w:szCs w:val="28"/>
        </w:rPr>
        <w:t>FLORENCE PARK COMMUNITY ASSOCIATION CIO</w:t>
      </w:r>
    </w:p>
    <w:p w14:paraId="30D18CA6" w14:textId="77777777" w:rsidR="007C07C8" w:rsidRPr="00563171" w:rsidRDefault="007C07C8" w:rsidP="007C07C8">
      <w:pPr>
        <w:jc w:val="center"/>
        <w:rPr>
          <w:rFonts w:asciiTheme="minorHAnsi" w:hAnsiTheme="minorHAnsi" w:cstheme="minorHAnsi"/>
          <w:b/>
          <w:bCs/>
          <w:sz w:val="28"/>
          <w:szCs w:val="28"/>
        </w:rPr>
      </w:pPr>
    </w:p>
    <w:p w14:paraId="720D76F9" w14:textId="77777777"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FINANCIAL STATEMENTS</w:t>
      </w:r>
    </w:p>
    <w:p w14:paraId="099A10EB" w14:textId="17A0FCF3"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FOR THE </w:t>
      </w:r>
      <w:r w:rsidR="00665CC3">
        <w:rPr>
          <w:rFonts w:asciiTheme="minorHAnsi" w:hAnsiTheme="minorHAnsi" w:cstheme="minorHAnsi"/>
          <w:b/>
          <w:bCs/>
          <w:sz w:val="28"/>
          <w:szCs w:val="28"/>
        </w:rPr>
        <w:t>YEAR</w:t>
      </w:r>
      <w:r w:rsidR="00D86AC4" w:rsidRPr="00563171">
        <w:rPr>
          <w:rFonts w:asciiTheme="minorHAnsi" w:hAnsiTheme="minorHAnsi" w:cstheme="minorHAnsi"/>
          <w:b/>
          <w:bCs/>
          <w:sz w:val="28"/>
          <w:szCs w:val="28"/>
        </w:rPr>
        <w:t xml:space="preserve"> ENDED</w:t>
      </w:r>
    </w:p>
    <w:p w14:paraId="7687AE8E" w14:textId="05E2469D" w:rsidR="007C07C8" w:rsidRPr="00563171" w:rsidRDefault="004024FD"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31 DECEMBER </w:t>
      </w:r>
      <w:r w:rsidR="00F227F8">
        <w:rPr>
          <w:rFonts w:asciiTheme="minorHAnsi" w:hAnsiTheme="minorHAnsi" w:cstheme="minorHAnsi"/>
          <w:b/>
          <w:bCs/>
          <w:sz w:val="28"/>
          <w:szCs w:val="28"/>
        </w:rPr>
        <w:t>2020</w:t>
      </w:r>
    </w:p>
    <w:p w14:paraId="4E407DB6" w14:textId="77777777" w:rsidR="007C07C8" w:rsidRPr="00563171" w:rsidRDefault="007C07C8" w:rsidP="007C07C8">
      <w:pPr>
        <w:jc w:val="center"/>
        <w:rPr>
          <w:rFonts w:asciiTheme="minorHAnsi" w:hAnsiTheme="minorHAnsi" w:cstheme="minorHAnsi"/>
          <w:b/>
          <w:bCs/>
          <w:sz w:val="28"/>
          <w:szCs w:val="28"/>
        </w:rPr>
      </w:pPr>
    </w:p>
    <w:p w14:paraId="62F1E0A2" w14:textId="77777777" w:rsidR="007C07C8" w:rsidRPr="00563171" w:rsidRDefault="007C07C8" w:rsidP="007C07C8">
      <w:pPr>
        <w:jc w:val="center"/>
        <w:rPr>
          <w:rFonts w:asciiTheme="minorHAnsi" w:hAnsiTheme="minorHAnsi" w:cstheme="minorHAnsi"/>
          <w:b/>
          <w:bCs/>
          <w:sz w:val="28"/>
          <w:szCs w:val="28"/>
        </w:rPr>
      </w:pPr>
    </w:p>
    <w:p w14:paraId="74438063" w14:textId="77777777" w:rsidR="007C07C8" w:rsidRPr="00563171" w:rsidRDefault="007C07C8" w:rsidP="007C07C8">
      <w:pPr>
        <w:jc w:val="center"/>
        <w:rPr>
          <w:rFonts w:asciiTheme="minorHAnsi" w:hAnsiTheme="minorHAnsi" w:cstheme="minorHAnsi"/>
          <w:b/>
          <w:bCs/>
          <w:sz w:val="28"/>
          <w:szCs w:val="28"/>
        </w:rPr>
      </w:pPr>
    </w:p>
    <w:p w14:paraId="5CA1587D" w14:textId="77777777" w:rsidR="007C07C8" w:rsidRPr="00563171" w:rsidRDefault="007C07C8" w:rsidP="007C07C8">
      <w:pPr>
        <w:jc w:val="center"/>
        <w:rPr>
          <w:rFonts w:asciiTheme="minorHAnsi" w:hAnsiTheme="minorHAnsi" w:cstheme="minorHAnsi"/>
          <w:b/>
          <w:bCs/>
          <w:sz w:val="28"/>
          <w:szCs w:val="28"/>
        </w:rPr>
      </w:pPr>
    </w:p>
    <w:p w14:paraId="34CC9D6F" w14:textId="77777777" w:rsidR="007C07C8" w:rsidRPr="00563171" w:rsidRDefault="007C07C8" w:rsidP="007C07C8">
      <w:pPr>
        <w:jc w:val="center"/>
        <w:rPr>
          <w:rFonts w:asciiTheme="minorHAnsi" w:hAnsiTheme="minorHAnsi" w:cstheme="minorHAnsi"/>
          <w:b/>
          <w:bCs/>
          <w:sz w:val="28"/>
          <w:szCs w:val="28"/>
        </w:rPr>
      </w:pPr>
    </w:p>
    <w:p w14:paraId="28C085FD" w14:textId="77777777" w:rsidR="007C07C8" w:rsidRPr="00563171" w:rsidRDefault="007C07C8" w:rsidP="007C07C8">
      <w:pPr>
        <w:jc w:val="center"/>
        <w:rPr>
          <w:rFonts w:asciiTheme="minorHAnsi" w:hAnsiTheme="minorHAnsi" w:cstheme="minorHAnsi"/>
          <w:b/>
          <w:bCs/>
          <w:sz w:val="28"/>
          <w:szCs w:val="28"/>
        </w:rPr>
      </w:pPr>
    </w:p>
    <w:p w14:paraId="7CE10C81" w14:textId="77777777" w:rsidR="007C07C8" w:rsidRPr="00563171" w:rsidRDefault="007C07C8" w:rsidP="007C07C8">
      <w:pPr>
        <w:jc w:val="center"/>
        <w:rPr>
          <w:rFonts w:asciiTheme="minorHAnsi" w:hAnsiTheme="minorHAnsi" w:cstheme="minorHAnsi"/>
          <w:b/>
          <w:bCs/>
          <w:sz w:val="28"/>
          <w:szCs w:val="28"/>
        </w:rPr>
      </w:pPr>
    </w:p>
    <w:p w14:paraId="60A9A9A5" w14:textId="77777777" w:rsidR="007C07C8" w:rsidRPr="00563171" w:rsidRDefault="007C07C8" w:rsidP="007C07C8">
      <w:pPr>
        <w:jc w:val="center"/>
        <w:rPr>
          <w:rFonts w:asciiTheme="minorHAnsi" w:hAnsiTheme="minorHAnsi" w:cstheme="minorHAnsi"/>
          <w:b/>
          <w:bCs/>
          <w:sz w:val="28"/>
          <w:szCs w:val="28"/>
        </w:rPr>
      </w:pPr>
    </w:p>
    <w:p w14:paraId="67DE17A6" w14:textId="77777777" w:rsidR="007C07C8" w:rsidRPr="00563171" w:rsidRDefault="007C07C8" w:rsidP="007C07C8">
      <w:pPr>
        <w:rPr>
          <w:rFonts w:asciiTheme="minorHAnsi" w:hAnsiTheme="minorHAnsi" w:cstheme="minorHAnsi"/>
          <w:b/>
          <w:bCs/>
          <w:sz w:val="28"/>
          <w:szCs w:val="28"/>
        </w:rPr>
      </w:pPr>
    </w:p>
    <w:p w14:paraId="4E3E2D0C" w14:textId="77777777" w:rsidR="007C07C8" w:rsidRPr="00563171" w:rsidRDefault="007C07C8" w:rsidP="007C07C8">
      <w:pPr>
        <w:jc w:val="center"/>
        <w:rPr>
          <w:rFonts w:asciiTheme="minorHAnsi" w:hAnsiTheme="minorHAnsi" w:cstheme="minorHAnsi"/>
          <w:b/>
          <w:bCs/>
          <w:sz w:val="28"/>
          <w:szCs w:val="28"/>
        </w:rPr>
      </w:pPr>
    </w:p>
    <w:p w14:paraId="4252F4DC" w14:textId="77777777" w:rsidR="007C07C8" w:rsidRPr="00563171" w:rsidRDefault="007C07C8" w:rsidP="007C07C8">
      <w:pPr>
        <w:jc w:val="center"/>
        <w:rPr>
          <w:rFonts w:asciiTheme="minorHAnsi" w:hAnsiTheme="minorHAnsi" w:cstheme="minorHAnsi"/>
          <w:b/>
          <w:bCs/>
          <w:sz w:val="28"/>
          <w:szCs w:val="28"/>
        </w:rPr>
      </w:pPr>
    </w:p>
    <w:p w14:paraId="03886B0D" w14:textId="77777777" w:rsidR="007C07C8" w:rsidRPr="00563171" w:rsidRDefault="007C07C8" w:rsidP="007C07C8">
      <w:pPr>
        <w:jc w:val="center"/>
        <w:rPr>
          <w:rFonts w:asciiTheme="minorHAnsi" w:hAnsiTheme="minorHAnsi" w:cstheme="minorHAnsi"/>
          <w:b/>
          <w:bCs/>
          <w:sz w:val="28"/>
          <w:szCs w:val="28"/>
        </w:rPr>
      </w:pPr>
    </w:p>
    <w:p w14:paraId="237F7E02" w14:textId="489ED3F8"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Charity Registration Number: </w:t>
      </w:r>
      <w:r w:rsidR="00CE4409" w:rsidRPr="00CE4409">
        <w:rPr>
          <w:rFonts w:asciiTheme="minorHAnsi" w:hAnsiTheme="minorHAnsi" w:cstheme="minorHAnsi"/>
          <w:b/>
          <w:bCs/>
          <w:color w:val="000000"/>
          <w:sz w:val="28"/>
          <w:szCs w:val="28"/>
          <w:shd w:val="clear" w:color="auto" w:fill="FFFFFF"/>
        </w:rPr>
        <w:t>1159506</w:t>
      </w:r>
    </w:p>
    <w:p w14:paraId="7C2C03E0" w14:textId="77777777" w:rsidR="00FC4D35" w:rsidRDefault="00FC4D35">
      <w:pPr>
        <w:rPr>
          <w:rFonts w:asciiTheme="minorHAnsi" w:hAnsiTheme="minorHAnsi" w:cstheme="minorHAnsi"/>
          <w:b/>
          <w:bCs/>
        </w:rPr>
      </w:pPr>
      <w:r>
        <w:rPr>
          <w:rFonts w:asciiTheme="minorHAnsi" w:hAnsiTheme="minorHAnsi" w:cstheme="minorHAnsi"/>
          <w:b/>
          <w:bCs/>
        </w:rPr>
        <w:br w:type="page"/>
      </w:r>
    </w:p>
    <w:p w14:paraId="6D11D39D" w14:textId="24855AD8" w:rsidR="007C07C8" w:rsidRPr="00563171" w:rsidRDefault="00FC4D35" w:rsidP="008C1003">
      <w:pPr>
        <w:rPr>
          <w:rFonts w:asciiTheme="minorHAnsi" w:hAnsiTheme="minorHAnsi" w:cstheme="minorHAnsi"/>
          <w:b/>
          <w:bCs/>
        </w:rPr>
      </w:pPr>
      <w:r>
        <w:rPr>
          <w:rFonts w:asciiTheme="minorHAnsi" w:hAnsiTheme="minorHAnsi" w:cstheme="minorHAnsi"/>
          <w:b/>
          <w:bCs/>
        </w:rPr>
        <w:lastRenderedPageBreak/>
        <w:t>TRUSTEES’ ANNUAL REPORT AND FNANCIAL STATEMENTS</w:t>
      </w:r>
    </w:p>
    <w:p w14:paraId="5FF01369" w14:textId="16C21F35" w:rsidR="008C1003" w:rsidRPr="00563171" w:rsidRDefault="008C1003" w:rsidP="008C1003">
      <w:pPr>
        <w:rPr>
          <w:rFonts w:asciiTheme="minorHAnsi" w:hAnsiTheme="minorHAnsi" w:cstheme="minorHAnsi"/>
          <w:b/>
          <w:bCs/>
        </w:rPr>
      </w:pPr>
      <w:r w:rsidRPr="00563171">
        <w:rPr>
          <w:rFonts w:asciiTheme="minorHAnsi" w:hAnsiTheme="minorHAnsi" w:cstheme="minorHAnsi"/>
          <w:b/>
          <w:bCs/>
        </w:rPr>
        <w:t>FOR</w:t>
      </w:r>
      <w:r w:rsidR="00B31195" w:rsidRPr="00563171">
        <w:rPr>
          <w:rFonts w:asciiTheme="minorHAnsi" w:hAnsiTheme="minorHAnsi" w:cstheme="minorHAnsi"/>
          <w:b/>
          <w:bCs/>
        </w:rPr>
        <w:t xml:space="preserve">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18259A35" w14:textId="77777777" w:rsidR="008C1003" w:rsidRPr="00563171" w:rsidRDefault="008C1003" w:rsidP="008C1003">
      <w:pPr>
        <w:rPr>
          <w:rFonts w:asciiTheme="minorHAnsi" w:hAnsiTheme="minorHAnsi" w:cstheme="minorHAnsi"/>
          <w:b/>
          <w:bCs/>
        </w:rPr>
      </w:pPr>
    </w:p>
    <w:p w14:paraId="7599AEC7" w14:textId="77777777" w:rsidR="008C1003" w:rsidRPr="00563171" w:rsidRDefault="008C1003" w:rsidP="008C1003">
      <w:pPr>
        <w:pBdr>
          <w:top w:val="single" w:sz="4" w:space="1" w:color="auto"/>
        </w:pBdr>
        <w:rPr>
          <w:rFonts w:asciiTheme="minorHAnsi" w:hAnsiTheme="minorHAnsi" w:cstheme="minorHAnsi"/>
          <w:b/>
          <w:bCs/>
        </w:rPr>
      </w:pPr>
    </w:p>
    <w:p w14:paraId="23D30C18" w14:textId="77777777" w:rsidR="008C1003" w:rsidRPr="00563171" w:rsidRDefault="008C1003" w:rsidP="008C1003">
      <w:pPr>
        <w:rPr>
          <w:rFonts w:asciiTheme="minorHAnsi" w:hAnsiTheme="minorHAnsi" w:cstheme="minorHAnsi"/>
          <w:b/>
          <w:bCs/>
        </w:rPr>
      </w:pPr>
    </w:p>
    <w:tbl>
      <w:tblPr>
        <w:tblW w:w="0" w:type="auto"/>
        <w:tblLook w:val="01E0" w:firstRow="1" w:lastRow="1" w:firstColumn="1" w:lastColumn="1" w:noHBand="0" w:noVBand="0"/>
      </w:tblPr>
      <w:tblGrid>
        <w:gridCol w:w="7128"/>
        <w:gridCol w:w="1400"/>
      </w:tblGrid>
      <w:tr w:rsidR="007C07C8" w:rsidRPr="00563171" w14:paraId="693211DA" w14:textId="77777777" w:rsidTr="00177CB5">
        <w:tc>
          <w:tcPr>
            <w:tcW w:w="7128" w:type="dxa"/>
          </w:tcPr>
          <w:p w14:paraId="7283BBAC"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CONTENTS</w:t>
            </w:r>
          </w:p>
        </w:tc>
        <w:tc>
          <w:tcPr>
            <w:tcW w:w="1400" w:type="dxa"/>
          </w:tcPr>
          <w:p w14:paraId="42C3B636"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PAGES</w:t>
            </w:r>
          </w:p>
        </w:tc>
      </w:tr>
      <w:tr w:rsidR="007C07C8" w:rsidRPr="00563171" w14:paraId="2333F760" w14:textId="77777777" w:rsidTr="00177CB5">
        <w:tc>
          <w:tcPr>
            <w:tcW w:w="7128" w:type="dxa"/>
          </w:tcPr>
          <w:p w14:paraId="40E3C90A" w14:textId="77777777" w:rsidR="007C07C8" w:rsidRPr="00563171" w:rsidRDefault="007C07C8" w:rsidP="007C07C8">
            <w:pPr>
              <w:rPr>
                <w:rFonts w:asciiTheme="minorHAnsi" w:hAnsiTheme="minorHAnsi" w:cstheme="minorHAnsi"/>
                <w:b/>
                <w:bCs/>
              </w:rPr>
            </w:pPr>
          </w:p>
        </w:tc>
        <w:tc>
          <w:tcPr>
            <w:tcW w:w="1400" w:type="dxa"/>
          </w:tcPr>
          <w:p w14:paraId="7DA44D3C" w14:textId="77777777" w:rsidR="007C07C8" w:rsidRPr="00563171" w:rsidRDefault="007C07C8" w:rsidP="007C07C8">
            <w:pPr>
              <w:rPr>
                <w:rFonts w:asciiTheme="minorHAnsi" w:hAnsiTheme="minorHAnsi" w:cstheme="minorHAnsi"/>
                <w:b/>
                <w:bCs/>
              </w:rPr>
            </w:pPr>
          </w:p>
        </w:tc>
      </w:tr>
      <w:tr w:rsidR="007C07C8" w:rsidRPr="00563171" w14:paraId="47462A8B" w14:textId="77777777" w:rsidTr="00177CB5">
        <w:tc>
          <w:tcPr>
            <w:tcW w:w="7128" w:type="dxa"/>
          </w:tcPr>
          <w:p w14:paraId="1BA5EC07"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Charity Information</w:t>
            </w:r>
          </w:p>
          <w:p w14:paraId="475C8D54" w14:textId="77777777" w:rsidR="007C07C8" w:rsidRPr="00563171" w:rsidRDefault="007C07C8" w:rsidP="007C07C8">
            <w:pPr>
              <w:rPr>
                <w:rFonts w:asciiTheme="minorHAnsi" w:hAnsiTheme="minorHAnsi" w:cstheme="minorHAnsi"/>
              </w:rPr>
            </w:pPr>
          </w:p>
        </w:tc>
        <w:tc>
          <w:tcPr>
            <w:tcW w:w="1400" w:type="dxa"/>
          </w:tcPr>
          <w:p w14:paraId="44A69F9D" w14:textId="77777777" w:rsidR="007C07C8" w:rsidRPr="00563171" w:rsidRDefault="00BF5321" w:rsidP="00177CB5">
            <w:pPr>
              <w:jc w:val="center"/>
              <w:rPr>
                <w:rFonts w:asciiTheme="minorHAnsi" w:hAnsiTheme="minorHAnsi" w:cstheme="minorHAnsi"/>
              </w:rPr>
            </w:pPr>
            <w:r w:rsidRPr="00563171">
              <w:rPr>
                <w:rFonts w:asciiTheme="minorHAnsi" w:hAnsiTheme="minorHAnsi" w:cstheme="minorHAnsi"/>
              </w:rPr>
              <w:t>3</w:t>
            </w:r>
          </w:p>
        </w:tc>
      </w:tr>
      <w:tr w:rsidR="004024FD" w:rsidRPr="00563171" w14:paraId="42F1986A" w14:textId="77777777" w:rsidTr="00177CB5">
        <w:tc>
          <w:tcPr>
            <w:tcW w:w="7128" w:type="dxa"/>
          </w:tcPr>
          <w:p w14:paraId="69DAEE89"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Trustees’ Annual Report</w:t>
            </w:r>
          </w:p>
        </w:tc>
        <w:tc>
          <w:tcPr>
            <w:tcW w:w="1400" w:type="dxa"/>
          </w:tcPr>
          <w:p w14:paraId="0EFDE805" w14:textId="77777777" w:rsidR="004024FD" w:rsidRPr="00563171" w:rsidRDefault="004024FD" w:rsidP="00177CB5">
            <w:pPr>
              <w:jc w:val="center"/>
              <w:rPr>
                <w:rFonts w:asciiTheme="minorHAnsi" w:hAnsiTheme="minorHAnsi" w:cstheme="minorHAnsi"/>
              </w:rPr>
            </w:pPr>
            <w:r w:rsidRPr="00563171">
              <w:rPr>
                <w:rFonts w:asciiTheme="minorHAnsi" w:hAnsiTheme="minorHAnsi" w:cstheme="minorHAnsi"/>
              </w:rPr>
              <w:t>4</w:t>
            </w:r>
          </w:p>
          <w:p w14:paraId="3DBAD106" w14:textId="77777777" w:rsidR="004024FD" w:rsidRPr="00563171" w:rsidRDefault="004024FD" w:rsidP="00177CB5">
            <w:pPr>
              <w:jc w:val="center"/>
              <w:rPr>
                <w:rFonts w:asciiTheme="minorHAnsi" w:hAnsiTheme="minorHAnsi" w:cstheme="minorHAnsi"/>
              </w:rPr>
            </w:pPr>
          </w:p>
        </w:tc>
      </w:tr>
      <w:tr w:rsidR="007C07C8" w:rsidRPr="00563171" w14:paraId="6AB4EF5C" w14:textId="77777777" w:rsidTr="00177CB5">
        <w:tc>
          <w:tcPr>
            <w:tcW w:w="7128" w:type="dxa"/>
          </w:tcPr>
          <w:p w14:paraId="4970EE0D"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Trustees’ responsibilities</w:t>
            </w:r>
          </w:p>
          <w:p w14:paraId="0C6956DF" w14:textId="77777777" w:rsidR="007C07C8" w:rsidRPr="00563171" w:rsidRDefault="007C07C8" w:rsidP="007C07C8">
            <w:pPr>
              <w:rPr>
                <w:rFonts w:asciiTheme="minorHAnsi" w:hAnsiTheme="minorHAnsi" w:cstheme="minorHAnsi"/>
              </w:rPr>
            </w:pPr>
          </w:p>
        </w:tc>
        <w:tc>
          <w:tcPr>
            <w:tcW w:w="1400" w:type="dxa"/>
          </w:tcPr>
          <w:p w14:paraId="40365CF0" w14:textId="7AAA95B5" w:rsidR="007C07C8" w:rsidRPr="00563171" w:rsidRDefault="00CE4409" w:rsidP="00177CB5">
            <w:pPr>
              <w:jc w:val="center"/>
              <w:rPr>
                <w:rFonts w:asciiTheme="minorHAnsi" w:hAnsiTheme="minorHAnsi" w:cstheme="minorHAnsi"/>
              </w:rPr>
            </w:pPr>
            <w:r>
              <w:rPr>
                <w:rFonts w:asciiTheme="minorHAnsi" w:hAnsiTheme="minorHAnsi" w:cstheme="minorHAnsi"/>
              </w:rPr>
              <w:t>5</w:t>
            </w:r>
          </w:p>
          <w:p w14:paraId="0098384F" w14:textId="77777777" w:rsidR="004024FD" w:rsidRPr="00563171" w:rsidRDefault="004024FD" w:rsidP="00177CB5">
            <w:pPr>
              <w:jc w:val="center"/>
              <w:rPr>
                <w:rFonts w:asciiTheme="minorHAnsi" w:hAnsiTheme="minorHAnsi" w:cstheme="minorHAnsi"/>
              </w:rPr>
            </w:pPr>
          </w:p>
        </w:tc>
      </w:tr>
      <w:tr w:rsidR="004024FD" w:rsidRPr="00563171" w14:paraId="0FCA6AA7" w14:textId="77777777" w:rsidTr="00177CB5">
        <w:tc>
          <w:tcPr>
            <w:tcW w:w="7128" w:type="dxa"/>
          </w:tcPr>
          <w:p w14:paraId="3A4F9343"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Independent Examiner’s Report</w:t>
            </w:r>
          </w:p>
        </w:tc>
        <w:tc>
          <w:tcPr>
            <w:tcW w:w="1400" w:type="dxa"/>
          </w:tcPr>
          <w:p w14:paraId="19D1336E" w14:textId="570CD73C" w:rsidR="004024FD" w:rsidRPr="00563171" w:rsidRDefault="00CE4409" w:rsidP="00177CB5">
            <w:pPr>
              <w:jc w:val="center"/>
              <w:rPr>
                <w:rFonts w:asciiTheme="minorHAnsi" w:hAnsiTheme="minorHAnsi" w:cstheme="minorHAnsi"/>
              </w:rPr>
            </w:pPr>
            <w:r>
              <w:rPr>
                <w:rFonts w:asciiTheme="minorHAnsi" w:hAnsiTheme="minorHAnsi" w:cstheme="minorHAnsi"/>
              </w:rPr>
              <w:t>6</w:t>
            </w:r>
          </w:p>
          <w:p w14:paraId="09AEBE62" w14:textId="77777777" w:rsidR="004024FD" w:rsidRPr="00563171" w:rsidRDefault="004024FD" w:rsidP="00177CB5">
            <w:pPr>
              <w:jc w:val="center"/>
              <w:rPr>
                <w:rFonts w:asciiTheme="minorHAnsi" w:hAnsiTheme="minorHAnsi" w:cstheme="minorHAnsi"/>
              </w:rPr>
            </w:pPr>
          </w:p>
        </w:tc>
      </w:tr>
      <w:tr w:rsidR="007C07C8" w:rsidRPr="00563171" w14:paraId="0C8CCEC8" w14:textId="77777777" w:rsidTr="00177CB5">
        <w:tc>
          <w:tcPr>
            <w:tcW w:w="7128" w:type="dxa"/>
          </w:tcPr>
          <w:p w14:paraId="636A5338"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Financial Activities</w:t>
            </w:r>
          </w:p>
          <w:p w14:paraId="01078149" w14:textId="77777777" w:rsidR="007C07C8" w:rsidRPr="00563171" w:rsidRDefault="007C07C8" w:rsidP="007C07C8">
            <w:pPr>
              <w:rPr>
                <w:rFonts w:asciiTheme="minorHAnsi" w:hAnsiTheme="minorHAnsi" w:cstheme="minorHAnsi"/>
              </w:rPr>
            </w:pPr>
          </w:p>
        </w:tc>
        <w:tc>
          <w:tcPr>
            <w:tcW w:w="1400" w:type="dxa"/>
          </w:tcPr>
          <w:p w14:paraId="17F77D40" w14:textId="6DF91B6F" w:rsidR="007C07C8" w:rsidRPr="00563171" w:rsidRDefault="00CE4409" w:rsidP="00177CB5">
            <w:pPr>
              <w:jc w:val="center"/>
              <w:rPr>
                <w:rFonts w:asciiTheme="minorHAnsi" w:hAnsiTheme="minorHAnsi" w:cstheme="minorHAnsi"/>
              </w:rPr>
            </w:pPr>
            <w:r>
              <w:rPr>
                <w:rFonts w:asciiTheme="minorHAnsi" w:hAnsiTheme="minorHAnsi" w:cstheme="minorHAnsi"/>
              </w:rPr>
              <w:t>7</w:t>
            </w:r>
          </w:p>
        </w:tc>
      </w:tr>
      <w:tr w:rsidR="007C07C8" w:rsidRPr="00563171" w14:paraId="52D4AAEB" w14:textId="77777777" w:rsidTr="00177CB5">
        <w:tc>
          <w:tcPr>
            <w:tcW w:w="7128" w:type="dxa"/>
          </w:tcPr>
          <w:p w14:paraId="10E5750F"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Balance Sheet</w:t>
            </w:r>
          </w:p>
          <w:p w14:paraId="4DC88A97" w14:textId="77777777" w:rsidR="007C07C8" w:rsidRPr="00563171" w:rsidRDefault="007C07C8" w:rsidP="007C07C8">
            <w:pPr>
              <w:rPr>
                <w:rFonts w:asciiTheme="minorHAnsi" w:hAnsiTheme="minorHAnsi" w:cstheme="minorHAnsi"/>
              </w:rPr>
            </w:pPr>
          </w:p>
        </w:tc>
        <w:tc>
          <w:tcPr>
            <w:tcW w:w="1400" w:type="dxa"/>
          </w:tcPr>
          <w:p w14:paraId="2179A5A7" w14:textId="4067E5F2" w:rsidR="007C07C8" w:rsidRPr="00563171" w:rsidRDefault="00CE4409" w:rsidP="00177CB5">
            <w:pPr>
              <w:jc w:val="center"/>
              <w:rPr>
                <w:rFonts w:asciiTheme="minorHAnsi" w:hAnsiTheme="minorHAnsi" w:cstheme="minorHAnsi"/>
              </w:rPr>
            </w:pPr>
            <w:r>
              <w:rPr>
                <w:rFonts w:asciiTheme="minorHAnsi" w:hAnsiTheme="minorHAnsi" w:cstheme="minorHAnsi"/>
              </w:rPr>
              <w:t>8</w:t>
            </w:r>
          </w:p>
        </w:tc>
      </w:tr>
      <w:tr w:rsidR="007C07C8" w:rsidRPr="00563171" w14:paraId="2C0D64E0" w14:textId="77777777" w:rsidTr="00177CB5">
        <w:tc>
          <w:tcPr>
            <w:tcW w:w="7128" w:type="dxa"/>
          </w:tcPr>
          <w:p w14:paraId="43ADDC80"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Notes to the accounts</w:t>
            </w:r>
          </w:p>
          <w:p w14:paraId="7FF10040" w14:textId="77777777" w:rsidR="007C07C8" w:rsidRPr="00563171" w:rsidRDefault="007C07C8" w:rsidP="007C07C8">
            <w:pPr>
              <w:rPr>
                <w:rFonts w:asciiTheme="minorHAnsi" w:hAnsiTheme="minorHAnsi" w:cstheme="minorHAnsi"/>
              </w:rPr>
            </w:pPr>
          </w:p>
        </w:tc>
        <w:tc>
          <w:tcPr>
            <w:tcW w:w="1400" w:type="dxa"/>
          </w:tcPr>
          <w:p w14:paraId="5BA38AB7" w14:textId="687CE211" w:rsidR="007C07C8" w:rsidRPr="00563171" w:rsidRDefault="00CE4409" w:rsidP="00177CB5">
            <w:pPr>
              <w:jc w:val="center"/>
              <w:rPr>
                <w:rFonts w:asciiTheme="minorHAnsi" w:hAnsiTheme="minorHAnsi" w:cstheme="minorHAnsi"/>
              </w:rPr>
            </w:pPr>
            <w:r>
              <w:rPr>
                <w:rFonts w:asciiTheme="minorHAnsi" w:hAnsiTheme="minorHAnsi" w:cstheme="minorHAnsi"/>
              </w:rPr>
              <w:t>9</w:t>
            </w:r>
          </w:p>
        </w:tc>
      </w:tr>
    </w:tbl>
    <w:p w14:paraId="18E3A96A" w14:textId="77777777" w:rsidR="007C07C8" w:rsidRPr="00563171" w:rsidRDefault="007C07C8" w:rsidP="007C07C8">
      <w:pPr>
        <w:rPr>
          <w:rFonts w:asciiTheme="minorHAnsi" w:hAnsiTheme="minorHAnsi" w:cstheme="minorHAnsi"/>
          <w:b/>
          <w:bCs/>
        </w:rPr>
      </w:pPr>
    </w:p>
    <w:p w14:paraId="70E6F849" w14:textId="77777777" w:rsidR="007C07C8" w:rsidRPr="00563171" w:rsidRDefault="007C07C8" w:rsidP="007C07C8">
      <w:pPr>
        <w:jc w:val="center"/>
        <w:rPr>
          <w:rFonts w:asciiTheme="minorHAnsi" w:hAnsiTheme="minorHAnsi" w:cstheme="minorHAnsi"/>
          <w:b/>
          <w:bCs/>
          <w:sz w:val="28"/>
          <w:szCs w:val="28"/>
        </w:rPr>
      </w:pPr>
    </w:p>
    <w:p w14:paraId="67CFEBDF" w14:textId="77777777" w:rsidR="007C07C8" w:rsidRPr="00563171" w:rsidRDefault="007C07C8" w:rsidP="007C07C8">
      <w:pPr>
        <w:jc w:val="center"/>
        <w:rPr>
          <w:rFonts w:asciiTheme="minorHAnsi" w:hAnsiTheme="minorHAnsi" w:cstheme="minorHAnsi"/>
          <w:b/>
          <w:bCs/>
          <w:sz w:val="28"/>
          <w:szCs w:val="28"/>
        </w:rPr>
      </w:pPr>
    </w:p>
    <w:p w14:paraId="2E98C4D2" w14:textId="77777777" w:rsidR="007C07C8" w:rsidRPr="00563171" w:rsidRDefault="007C07C8" w:rsidP="007C07C8">
      <w:pPr>
        <w:jc w:val="center"/>
        <w:rPr>
          <w:rFonts w:asciiTheme="minorHAnsi" w:hAnsiTheme="minorHAnsi" w:cstheme="minorHAnsi"/>
          <w:b/>
          <w:bCs/>
          <w:sz w:val="28"/>
          <w:szCs w:val="28"/>
        </w:rPr>
      </w:pPr>
    </w:p>
    <w:p w14:paraId="35C37AF7" w14:textId="77777777" w:rsidR="007C07C8" w:rsidRPr="00563171" w:rsidRDefault="007C07C8" w:rsidP="007C07C8">
      <w:pPr>
        <w:jc w:val="center"/>
        <w:rPr>
          <w:rFonts w:asciiTheme="minorHAnsi" w:hAnsiTheme="minorHAnsi" w:cstheme="minorHAnsi"/>
          <w:b/>
          <w:bCs/>
          <w:sz w:val="28"/>
          <w:szCs w:val="28"/>
        </w:rPr>
      </w:pPr>
    </w:p>
    <w:p w14:paraId="275124EE" w14:textId="77777777" w:rsidR="007C07C8" w:rsidRPr="00563171" w:rsidRDefault="007C07C8" w:rsidP="007C07C8">
      <w:pPr>
        <w:jc w:val="center"/>
        <w:rPr>
          <w:rFonts w:asciiTheme="minorHAnsi" w:hAnsiTheme="minorHAnsi" w:cstheme="minorHAnsi"/>
          <w:b/>
          <w:bCs/>
          <w:sz w:val="28"/>
          <w:szCs w:val="28"/>
        </w:rPr>
      </w:pPr>
    </w:p>
    <w:p w14:paraId="6F029813" w14:textId="77777777" w:rsidR="008A4912" w:rsidRPr="00563171" w:rsidRDefault="007C07C8" w:rsidP="008A4912">
      <w:pPr>
        <w:rPr>
          <w:rFonts w:asciiTheme="minorHAnsi" w:hAnsiTheme="minorHAnsi" w:cstheme="minorHAnsi"/>
          <w:b/>
          <w:bCs/>
        </w:rPr>
      </w:pPr>
      <w:r w:rsidRPr="00563171">
        <w:rPr>
          <w:rFonts w:asciiTheme="minorHAnsi" w:hAnsiTheme="minorHAnsi" w:cstheme="minorHAnsi"/>
          <w:b/>
          <w:bCs/>
          <w:sz w:val="28"/>
          <w:szCs w:val="28"/>
        </w:rPr>
        <w:br w:type="page"/>
      </w:r>
      <w:r w:rsidR="008A4912" w:rsidRPr="00563171">
        <w:rPr>
          <w:rFonts w:asciiTheme="minorHAnsi" w:hAnsiTheme="minorHAnsi" w:cstheme="minorHAnsi"/>
          <w:b/>
          <w:bCs/>
        </w:rPr>
        <w:lastRenderedPageBreak/>
        <w:t>CHARITY INFORMATION</w:t>
      </w:r>
    </w:p>
    <w:p w14:paraId="5190F408" w14:textId="55DD109C" w:rsidR="008A4912" w:rsidRPr="00563171" w:rsidRDefault="008A4912" w:rsidP="008A4912">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40EEBCBC" w14:textId="77777777" w:rsidR="008A4912" w:rsidRPr="00563171" w:rsidRDefault="008A4912" w:rsidP="008A4912">
      <w:pPr>
        <w:rPr>
          <w:rFonts w:asciiTheme="minorHAnsi" w:hAnsiTheme="minorHAnsi" w:cstheme="minorHAnsi"/>
          <w:b/>
          <w:bCs/>
        </w:rPr>
      </w:pPr>
    </w:p>
    <w:p w14:paraId="21CB4C5E" w14:textId="77777777" w:rsidR="008A4912" w:rsidRPr="00563171" w:rsidRDefault="008A4912" w:rsidP="008A4912">
      <w:pPr>
        <w:pBdr>
          <w:top w:val="single" w:sz="4" w:space="1" w:color="auto"/>
        </w:pBdr>
        <w:rPr>
          <w:rFonts w:asciiTheme="minorHAnsi" w:hAnsiTheme="minorHAnsi" w:cstheme="minorHAnsi"/>
          <w:b/>
          <w:bCs/>
        </w:rPr>
      </w:pPr>
    </w:p>
    <w:p w14:paraId="0F3D8459" w14:textId="77777777" w:rsidR="007C07C8" w:rsidRPr="00563171" w:rsidRDefault="007C07C8" w:rsidP="007C07C8">
      <w:pPr>
        <w:rPr>
          <w:rFonts w:asciiTheme="minorHAnsi" w:hAnsiTheme="minorHAnsi" w:cstheme="minorHAnsi"/>
          <w:b/>
          <w:bCs/>
          <w:sz w:val="22"/>
          <w:szCs w:val="22"/>
        </w:rPr>
      </w:pPr>
      <w:r w:rsidRPr="00563171">
        <w:rPr>
          <w:rFonts w:asciiTheme="minorHAnsi" w:hAnsiTheme="minorHAnsi" w:cstheme="minorHAnsi"/>
          <w:b/>
          <w:bCs/>
          <w:sz w:val="22"/>
          <w:szCs w:val="22"/>
        </w:rPr>
        <w:t>TRUSTEE COMMITTEE MEMBERS</w:t>
      </w:r>
    </w:p>
    <w:p w14:paraId="460B07C6" w14:textId="77777777" w:rsidR="004024FD" w:rsidRPr="00563171" w:rsidRDefault="004024FD" w:rsidP="00C43A09">
      <w:pPr>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90"/>
      </w:tblGrid>
      <w:tr w:rsidR="00FC7CE5" w:rsidRPr="00FC7CE5" w14:paraId="66F0939C" w14:textId="77777777" w:rsidTr="00CE4409">
        <w:trPr>
          <w:trHeight w:val="485"/>
        </w:trPr>
        <w:tc>
          <w:tcPr>
            <w:tcW w:w="4489" w:type="dxa"/>
          </w:tcPr>
          <w:p w14:paraId="18B43CDC" w14:textId="76A018B2" w:rsid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Richard English</w:t>
            </w:r>
            <w:r w:rsidR="00F227F8">
              <w:rPr>
                <w:rFonts w:asciiTheme="minorHAnsi" w:hAnsiTheme="minorHAnsi" w:cstheme="minorHAnsi"/>
                <w:bCs/>
                <w:sz w:val="22"/>
                <w:szCs w:val="22"/>
              </w:rPr>
              <w:t xml:space="preserve"> (until</w:t>
            </w:r>
            <w:r w:rsidR="00C24B9E">
              <w:rPr>
                <w:rFonts w:asciiTheme="minorHAnsi" w:hAnsiTheme="minorHAnsi" w:cstheme="minorHAnsi"/>
                <w:bCs/>
                <w:sz w:val="22"/>
                <w:szCs w:val="22"/>
              </w:rPr>
              <w:t xml:space="preserve"> October 2020</w:t>
            </w:r>
            <w:r w:rsidR="00F227F8">
              <w:rPr>
                <w:rFonts w:asciiTheme="minorHAnsi" w:hAnsiTheme="minorHAnsi" w:cstheme="minorHAnsi"/>
                <w:bCs/>
                <w:sz w:val="22"/>
                <w:szCs w:val="22"/>
              </w:rPr>
              <w:t>)</w:t>
            </w:r>
          </w:p>
          <w:p w14:paraId="30360EAC" w14:textId="3827086C" w:rsidR="00CE4409"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Jeff Bowersox</w:t>
            </w:r>
            <w:r w:rsidR="00F227F8">
              <w:rPr>
                <w:rFonts w:asciiTheme="minorHAnsi" w:hAnsiTheme="minorHAnsi" w:cstheme="minorHAnsi"/>
                <w:bCs/>
                <w:sz w:val="22"/>
                <w:szCs w:val="22"/>
              </w:rPr>
              <w:t xml:space="preserve"> (until </w:t>
            </w:r>
            <w:r w:rsidR="00C24B9E">
              <w:rPr>
                <w:rFonts w:asciiTheme="minorHAnsi" w:hAnsiTheme="minorHAnsi" w:cstheme="minorHAnsi"/>
                <w:bCs/>
                <w:sz w:val="22"/>
                <w:szCs w:val="22"/>
              </w:rPr>
              <w:t>October 2020</w:t>
            </w:r>
            <w:r w:rsidR="00F227F8">
              <w:rPr>
                <w:rFonts w:asciiTheme="minorHAnsi" w:hAnsiTheme="minorHAnsi" w:cstheme="minorHAnsi"/>
                <w:bCs/>
                <w:sz w:val="22"/>
                <w:szCs w:val="22"/>
              </w:rPr>
              <w:t>)</w:t>
            </w:r>
          </w:p>
        </w:tc>
        <w:tc>
          <w:tcPr>
            <w:tcW w:w="4490" w:type="dxa"/>
          </w:tcPr>
          <w:p w14:paraId="24DDAADD" w14:textId="39FD35A0" w:rsidR="00FC7CE5" w:rsidRPr="00FC7CE5" w:rsidRDefault="00FC7CE5" w:rsidP="00FC7CE5">
            <w:pPr>
              <w:rPr>
                <w:rFonts w:asciiTheme="minorHAnsi" w:hAnsiTheme="minorHAnsi" w:cstheme="minorHAnsi"/>
                <w:bCs/>
                <w:sz w:val="22"/>
                <w:szCs w:val="22"/>
              </w:rPr>
            </w:pPr>
          </w:p>
        </w:tc>
      </w:tr>
      <w:tr w:rsidR="00FC7CE5" w:rsidRPr="00FC7CE5" w14:paraId="3370D601" w14:textId="77777777" w:rsidTr="00CE4409">
        <w:trPr>
          <w:trHeight w:val="242"/>
        </w:trPr>
        <w:tc>
          <w:tcPr>
            <w:tcW w:w="4489" w:type="dxa"/>
          </w:tcPr>
          <w:p w14:paraId="365BB1C5" w14:textId="2251EA68" w:rsidR="00FC7CE5"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Adam Wielopolski</w:t>
            </w:r>
          </w:p>
        </w:tc>
        <w:tc>
          <w:tcPr>
            <w:tcW w:w="4490" w:type="dxa"/>
          </w:tcPr>
          <w:p w14:paraId="76BFB432" w14:textId="6EA0DE42" w:rsidR="00FC7CE5" w:rsidRPr="00FC7CE5" w:rsidRDefault="00FC7CE5" w:rsidP="00FC7CE5">
            <w:pPr>
              <w:rPr>
                <w:rFonts w:asciiTheme="minorHAnsi" w:hAnsiTheme="minorHAnsi" w:cstheme="minorHAnsi"/>
                <w:bCs/>
                <w:sz w:val="22"/>
                <w:szCs w:val="22"/>
              </w:rPr>
            </w:pPr>
          </w:p>
        </w:tc>
      </w:tr>
      <w:tr w:rsidR="00FC7CE5" w:rsidRPr="00FC7CE5" w14:paraId="401239C3" w14:textId="77777777" w:rsidTr="00CE4409">
        <w:trPr>
          <w:trHeight w:val="242"/>
        </w:trPr>
        <w:tc>
          <w:tcPr>
            <w:tcW w:w="4489" w:type="dxa"/>
          </w:tcPr>
          <w:p w14:paraId="0ACEB750" w14:textId="1C2CBCE4" w:rsidR="00C24B9E"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Jane Dee</w:t>
            </w:r>
          </w:p>
        </w:tc>
        <w:tc>
          <w:tcPr>
            <w:tcW w:w="4490" w:type="dxa"/>
          </w:tcPr>
          <w:p w14:paraId="375B2E76" w14:textId="182952A4" w:rsidR="00FC7CE5" w:rsidRPr="00FC7CE5" w:rsidRDefault="00FC7CE5" w:rsidP="00FC7CE5">
            <w:pPr>
              <w:rPr>
                <w:rFonts w:asciiTheme="minorHAnsi" w:hAnsiTheme="minorHAnsi" w:cstheme="minorHAnsi"/>
                <w:bCs/>
                <w:sz w:val="22"/>
                <w:szCs w:val="22"/>
              </w:rPr>
            </w:pPr>
          </w:p>
        </w:tc>
      </w:tr>
      <w:tr w:rsidR="00FC7CE5" w:rsidRPr="00563171" w14:paraId="5987BAC4" w14:textId="77777777" w:rsidTr="00CE4409">
        <w:trPr>
          <w:trHeight w:val="242"/>
        </w:trPr>
        <w:tc>
          <w:tcPr>
            <w:tcW w:w="4489" w:type="dxa"/>
          </w:tcPr>
          <w:p w14:paraId="0983449D" w14:textId="5CF5D16F" w:rsidR="00FC7CE5" w:rsidRDefault="00C24B9E" w:rsidP="00FC7CE5">
            <w:pPr>
              <w:rPr>
                <w:rFonts w:asciiTheme="minorHAnsi" w:hAnsiTheme="minorHAnsi" w:cstheme="minorHAnsi"/>
                <w:bCs/>
                <w:sz w:val="22"/>
                <w:szCs w:val="22"/>
              </w:rPr>
            </w:pPr>
            <w:r>
              <w:rPr>
                <w:rFonts w:asciiTheme="minorHAnsi" w:hAnsiTheme="minorHAnsi" w:cstheme="minorHAnsi"/>
                <w:bCs/>
                <w:sz w:val="22"/>
                <w:szCs w:val="22"/>
              </w:rPr>
              <w:t>Robert Shorter (from November 2020)</w:t>
            </w:r>
          </w:p>
          <w:p w14:paraId="75242984" w14:textId="68518E28" w:rsidR="00C24B9E" w:rsidRDefault="00C24B9E" w:rsidP="00FC7CE5">
            <w:pPr>
              <w:rPr>
                <w:rFonts w:asciiTheme="minorHAnsi" w:hAnsiTheme="minorHAnsi" w:cstheme="minorHAnsi"/>
                <w:bCs/>
                <w:sz w:val="22"/>
                <w:szCs w:val="22"/>
              </w:rPr>
            </w:pPr>
            <w:r>
              <w:rPr>
                <w:rFonts w:asciiTheme="minorHAnsi" w:hAnsiTheme="minorHAnsi" w:cstheme="minorHAnsi"/>
                <w:bCs/>
                <w:sz w:val="22"/>
                <w:szCs w:val="22"/>
              </w:rPr>
              <w:t>Alice Streatfield (from November 2020)</w:t>
            </w:r>
          </w:p>
          <w:p w14:paraId="55AE80C5" w14:textId="20108565" w:rsidR="00C24B9E" w:rsidRDefault="00C24B9E" w:rsidP="00FC7CE5">
            <w:pPr>
              <w:rPr>
                <w:rFonts w:asciiTheme="minorHAnsi" w:hAnsiTheme="minorHAnsi" w:cstheme="minorHAnsi"/>
                <w:bCs/>
                <w:sz w:val="22"/>
                <w:szCs w:val="22"/>
              </w:rPr>
            </w:pPr>
            <w:r>
              <w:rPr>
                <w:rFonts w:asciiTheme="minorHAnsi" w:hAnsiTheme="minorHAnsi" w:cstheme="minorHAnsi"/>
                <w:bCs/>
                <w:sz w:val="22"/>
                <w:szCs w:val="22"/>
              </w:rPr>
              <w:t>Rebecca Seaborne (from November 2020)</w:t>
            </w:r>
          </w:p>
          <w:p w14:paraId="43A5D5E1" w14:textId="4DAD90C9" w:rsidR="00C24B9E" w:rsidRPr="00FC7CE5" w:rsidRDefault="00913E49" w:rsidP="00FC7CE5">
            <w:pPr>
              <w:rPr>
                <w:rFonts w:asciiTheme="minorHAnsi" w:hAnsiTheme="minorHAnsi" w:cstheme="minorHAnsi"/>
                <w:bCs/>
                <w:sz w:val="22"/>
                <w:szCs w:val="22"/>
              </w:rPr>
            </w:pPr>
            <w:r>
              <w:rPr>
                <w:rFonts w:asciiTheme="minorHAnsi" w:hAnsiTheme="minorHAnsi" w:cstheme="minorHAnsi"/>
                <w:bCs/>
                <w:sz w:val="22"/>
                <w:szCs w:val="22"/>
              </w:rPr>
              <w:t>Stella Bell (from November 2020)</w:t>
            </w:r>
          </w:p>
        </w:tc>
        <w:tc>
          <w:tcPr>
            <w:tcW w:w="4490" w:type="dxa"/>
          </w:tcPr>
          <w:p w14:paraId="4C0AE889" w14:textId="77777777" w:rsidR="00FC7CE5" w:rsidRPr="00665CC3" w:rsidRDefault="00FC7CE5" w:rsidP="00FC7CE5">
            <w:pPr>
              <w:rPr>
                <w:rFonts w:asciiTheme="minorHAnsi" w:hAnsiTheme="minorHAnsi" w:cstheme="minorHAnsi"/>
                <w:bCs/>
                <w:sz w:val="22"/>
                <w:szCs w:val="22"/>
              </w:rPr>
            </w:pPr>
          </w:p>
        </w:tc>
      </w:tr>
    </w:tbl>
    <w:p w14:paraId="15688CB6" w14:textId="77777777" w:rsidR="005917E1" w:rsidRPr="00563171" w:rsidRDefault="005917E1" w:rsidP="007C07C8">
      <w:pPr>
        <w:rPr>
          <w:rFonts w:asciiTheme="minorHAnsi" w:hAnsiTheme="minorHAnsi" w:cstheme="minorHAnsi"/>
          <w:b/>
          <w:bCs/>
          <w:sz w:val="22"/>
          <w:szCs w:val="22"/>
        </w:rPr>
      </w:pPr>
    </w:p>
    <w:p w14:paraId="66EAE21B"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SECRETARY</w:t>
      </w:r>
    </w:p>
    <w:p w14:paraId="5BF1044B" w14:textId="77777777" w:rsidR="008C1003" w:rsidRPr="00563171" w:rsidRDefault="008C1003" w:rsidP="007C07C8">
      <w:pPr>
        <w:rPr>
          <w:rFonts w:asciiTheme="minorHAnsi" w:hAnsiTheme="minorHAnsi" w:cstheme="minorHAnsi"/>
          <w:b/>
          <w:bCs/>
          <w:sz w:val="22"/>
          <w:szCs w:val="22"/>
        </w:rPr>
      </w:pPr>
    </w:p>
    <w:p w14:paraId="483E8CF5" w14:textId="1D492B84" w:rsidR="008C1003" w:rsidRPr="00563171" w:rsidRDefault="00C24B9E" w:rsidP="007C07C8">
      <w:pPr>
        <w:rPr>
          <w:rFonts w:asciiTheme="minorHAnsi" w:hAnsiTheme="minorHAnsi" w:cstheme="minorHAnsi"/>
          <w:sz w:val="22"/>
          <w:szCs w:val="22"/>
        </w:rPr>
      </w:pPr>
      <w:r>
        <w:rPr>
          <w:rFonts w:asciiTheme="minorHAnsi" w:hAnsiTheme="minorHAnsi" w:cstheme="minorHAnsi"/>
          <w:sz w:val="22"/>
          <w:szCs w:val="22"/>
        </w:rPr>
        <w:t>Judith Secker (from November 2020)</w:t>
      </w:r>
    </w:p>
    <w:p w14:paraId="22B2796F" w14:textId="77777777" w:rsidR="008C1003" w:rsidRPr="00563171" w:rsidRDefault="008C1003" w:rsidP="007C07C8">
      <w:pPr>
        <w:rPr>
          <w:rFonts w:asciiTheme="minorHAnsi" w:hAnsiTheme="minorHAnsi" w:cstheme="minorHAnsi"/>
          <w:sz w:val="22"/>
          <w:szCs w:val="22"/>
        </w:rPr>
      </w:pPr>
    </w:p>
    <w:p w14:paraId="33E9566A"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REGISTERED OFFICE</w:t>
      </w:r>
    </w:p>
    <w:p w14:paraId="19A4F81A" w14:textId="77777777" w:rsidR="008C1003" w:rsidRPr="00563171" w:rsidRDefault="008C1003" w:rsidP="007C07C8">
      <w:pPr>
        <w:rPr>
          <w:rFonts w:asciiTheme="minorHAnsi" w:hAnsiTheme="minorHAnsi" w:cstheme="minorHAnsi"/>
          <w:b/>
          <w:bCs/>
          <w:sz w:val="22"/>
          <w:szCs w:val="22"/>
        </w:rPr>
      </w:pPr>
    </w:p>
    <w:p w14:paraId="68CEBDE2" w14:textId="212DF897"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Florence Park Community Association</w:t>
      </w:r>
    </w:p>
    <w:p w14:paraId="5E576908" w14:textId="2E0F3FBA"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137 Cornwallis Road</w:t>
      </w:r>
    </w:p>
    <w:p w14:paraId="5A654141" w14:textId="77777777" w:rsidR="00DA086D" w:rsidRPr="00563171" w:rsidRDefault="00DA086D" w:rsidP="00DA086D">
      <w:pPr>
        <w:rPr>
          <w:rFonts w:asciiTheme="minorHAnsi" w:hAnsiTheme="minorHAnsi" w:cstheme="minorHAnsi"/>
          <w:sz w:val="22"/>
          <w:szCs w:val="22"/>
        </w:rPr>
      </w:pPr>
      <w:r w:rsidRPr="00563171">
        <w:rPr>
          <w:rFonts w:asciiTheme="minorHAnsi" w:hAnsiTheme="minorHAnsi" w:cstheme="minorHAnsi"/>
          <w:sz w:val="22"/>
          <w:szCs w:val="22"/>
        </w:rPr>
        <w:t>Oxford</w:t>
      </w:r>
    </w:p>
    <w:p w14:paraId="79854349" w14:textId="23152A3D" w:rsidR="008C1003"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OX4 3NH</w:t>
      </w:r>
    </w:p>
    <w:p w14:paraId="08733E36" w14:textId="77777777" w:rsidR="00DA086D" w:rsidRPr="00563171" w:rsidRDefault="00DA086D" w:rsidP="00DA086D">
      <w:pPr>
        <w:rPr>
          <w:rFonts w:asciiTheme="minorHAnsi" w:hAnsiTheme="minorHAnsi" w:cstheme="minorHAnsi"/>
          <w:sz w:val="22"/>
          <w:szCs w:val="22"/>
        </w:rPr>
      </w:pPr>
    </w:p>
    <w:p w14:paraId="4826464E"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CHARITY REFERENCE NUMBER</w:t>
      </w:r>
    </w:p>
    <w:p w14:paraId="7F63EA03" w14:textId="77777777" w:rsidR="008C1003" w:rsidRPr="00563171" w:rsidRDefault="008C1003" w:rsidP="007C07C8">
      <w:pPr>
        <w:rPr>
          <w:rFonts w:asciiTheme="minorHAnsi" w:hAnsiTheme="minorHAnsi" w:cstheme="minorHAnsi"/>
          <w:b/>
          <w:bCs/>
          <w:sz w:val="22"/>
          <w:szCs w:val="22"/>
        </w:rPr>
      </w:pPr>
    </w:p>
    <w:p w14:paraId="37156077" w14:textId="77C7C040" w:rsidR="008C1003" w:rsidRPr="00563171" w:rsidRDefault="00CE4409" w:rsidP="007C07C8">
      <w:pPr>
        <w:rPr>
          <w:rFonts w:asciiTheme="minorHAnsi" w:hAnsiTheme="minorHAnsi" w:cstheme="minorHAnsi"/>
          <w:sz w:val="22"/>
          <w:szCs w:val="22"/>
        </w:rPr>
      </w:pPr>
      <w:r>
        <w:rPr>
          <w:rFonts w:asciiTheme="minorHAnsi" w:hAnsiTheme="minorHAnsi" w:cstheme="minorHAnsi"/>
          <w:sz w:val="22"/>
          <w:szCs w:val="22"/>
        </w:rPr>
        <w:t>1159506</w:t>
      </w:r>
    </w:p>
    <w:p w14:paraId="4A2273F2" w14:textId="77777777" w:rsidR="008C1003" w:rsidRPr="00563171" w:rsidRDefault="008C1003" w:rsidP="007C07C8">
      <w:pPr>
        <w:rPr>
          <w:rFonts w:asciiTheme="minorHAnsi" w:hAnsiTheme="minorHAnsi" w:cstheme="minorHAnsi"/>
          <w:sz w:val="22"/>
          <w:szCs w:val="22"/>
        </w:rPr>
      </w:pPr>
    </w:p>
    <w:p w14:paraId="26C6E607"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ACCOUNTANTS</w:t>
      </w:r>
    </w:p>
    <w:p w14:paraId="37736F96" w14:textId="77777777" w:rsidR="008C1003" w:rsidRPr="00563171" w:rsidRDefault="008D2302" w:rsidP="007C07C8">
      <w:pPr>
        <w:rPr>
          <w:rFonts w:asciiTheme="minorHAnsi" w:hAnsiTheme="minorHAnsi" w:cstheme="minorHAnsi"/>
          <w:bCs/>
          <w:sz w:val="22"/>
          <w:szCs w:val="22"/>
        </w:rPr>
      </w:pPr>
      <w:r w:rsidRPr="00563171">
        <w:rPr>
          <w:rFonts w:asciiTheme="minorHAnsi" w:hAnsiTheme="minorHAnsi" w:cstheme="minorHAnsi"/>
          <w:bCs/>
          <w:sz w:val="22"/>
          <w:szCs w:val="22"/>
        </w:rPr>
        <w:t>SPX Oxford Ltd</w:t>
      </w:r>
    </w:p>
    <w:p w14:paraId="628CAD8C" w14:textId="77777777" w:rsidR="008C1003"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Peace House</w:t>
      </w:r>
    </w:p>
    <w:p w14:paraId="49EACED1"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19 Paradise Street</w:t>
      </w:r>
    </w:p>
    <w:p w14:paraId="500D0489"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Oxford</w:t>
      </w:r>
    </w:p>
    <w:p w14:paraId="1E73E918"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OX1 1LD</w:t>
      </w:r>
    </w:p>
    <w:p w14:paraId="5FC1F1B8" w14:textId="77777777" w:rsidR="008D2302" w:rsidRPr="00563171" w:rsidRDefault="008D2302" w:rsidP="007C07C8">
      <w:pPr>
        <w:rPr>
          <w:rFonts w:asciiTheme="minorHAnsi" w:hAnsiTheme="minorHAnsi" w:cstheme="minorHAnsi"/>
          <w:b/>
          <w:bCs/>
          <w:sz w:val="22"/>
          <w:szCs w:val="22"/>
        </w:rPr>
      </w:pPr>
    </w:p>
    <w:p w14:paraId="7D049C63" w14:textId="138C8A95" w:rsidR="005468D5" w:rsidRPr="00563171" w:rsidRDefault="007C07C8" w:rsidP="005468D5">
      <w:pPr>
        <w:rPr>
          <w:rFonts w:asciiTheme="minorHAnsi" w:hAnsiTheme="minorHAnsi" w:cstheme="minorHAnsi"/>
          <w:color w:val="000000"/>
          <w:sz w:val="20"/>
          <w:szCs w:val="20"/>
          <w:lang w:eastAsia="en-GB" w:bidi="th-TH"/>
        </w:rPr>
      </w:pPr>
      <w:r w:rsidRPr="00563171">
        <w:rPr>
          <w:rFonts w:asciiTheme="minorHAnsi" w:hAnsiTheme="minorHAnsi" w:cstheme="minorHAnsi"/>
          <w:sz w:val="22"/>
          <w:szCs w:val="22"/>
        </w:rPr>
        <w:br w:type="page"/>
      </w:r>
      <w:bookmarkStart w:id="0" w:name="_Hlk511659045"/>
      <w:r w:rsidR="005468D5">
        <w:rPr>
          <w:rFonts w:asciiTheme="minorHAnsi" w:hAnsiTheme="minorHAnsi" w:cstheme="minorHAnsi"/>
          <w:b/>
          <w:bCs/>
        </w:rPr>
        <w:lastRenderedPageBreak/>
        <w:t>TRUSTEES</w:t>
      </w:r>
      <w:r w:rsidR="00CE4409">
        <w:rPr>
          <w:rFonts w:asciiTheme="minorHAnsi" w:hAnsiTheme="minorHAnsi" w:cstheme="minorHAnsi"/>
          <w:b/>
          <w:bCs/>
        </w:rPr>
        <w:t>’</w:t>
      </w:r>
      <w:r w:rsidR="005468D5">
        <w:rPr>
          <w:rFonts w:asciiTheme="minorHAnsi" w:hAnsiTheme="minorHAnsi" w:cstheme="minorHAnsi"/>
          <w:b/>
          <w:bCs/>
        </w:rPr>
        <w:t xml:space="preserve"> ANNUAL REPORT</w:t>
      </w:r>
    </w:p>
    <w:p w14:paraId="34F0859D" w14:textId="6B4C26F6" w:rsidR="005468D5" w:rsidRPr="00563171" w:rsidRDefault="005468D5" w:rsidP="005468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F227F8">
        <w:rPr>
          <w:rFonts w:asciiTheme="minorHAnsi" w:hAnsiTheme="minorHAnsi" w:cstheme="minorHAnsi"/>
          <w:b/>
          <w:bCs/>
        </w:rPr>
        <w:t>2020</w:t>
      </w:r>
    </w:p>
    <w:p w14:paraId="0A42B76C" w14:textId="77777777" w:rsidR="005468D5" w:rsidRPr="00563171" w:rsidRDefault="005468D5" w:rsidP="005468D5">
      <w:pPr>
        <w:rPr>
          <w:rFonts w:asciiTheme="minorHAnsi" w:hAnsiTheme="minorHAnsi" w:cstheme="minorHAnsi"/>
          <w:b/>
          <w:bCs/>
        </w:rPr>
      </w:pPr>
    </w:p>
    <w:p w14:paraId="3C83667A" w14:textId="4A22E1B7" w:rsidR="005468D5" w:rsidRPr="00563171" w:rsidRDefault="005468D5" w:rsidP="005468D5">
      <w:pPr>
        <w:pBdr>
          <w:top w:val="single" w:sz="4" w:space="1" w:color="auto"/>
        </w:pBdr>
        <w:rPr>
          <w:rFonts w:asciiTheme="minorHAnsi" w:hAnsiTheme="minorHAnsi" w:cstheme="minorHAnsi"/>
          <w:b/>
          <w:bCs/>
        </w:rPr>
      </w:pPr>
    </w:p>
    <w:p w14:paraId="15907512" w14:textId="77777777" w:rsidR="00CE4409" w:rsidRDefault="00CE4409">
      <w:pPr>
        <w:rPr>
          <w:rFonts w:asciiTheme="minorHAnsi" w:hAnsiTheme="minorHAnsi" w:cstheme="minorHAnsi"/>
          <w:b/>
          <w:bCs/>
        </w:rPr>
      </w:pPr>
      <w:bookmarkStart w:id="1" w:name="_Hlk510791165"/>
      <w:bookmarkEnd w:id="0"/>
      <w:r>
        <w:rPr>
          <w:rFonts w:asciiTheme="minorHAnsi" w:hAnsiTheme="minorHAnsi" w:cstheme="minorHAnsi"/>
          <w:b/>
          <w:bCs/>
        </w:rPr>
        <w:br w:type="page"/>
      </w:r>
    </w:p>
    <w:p w14:paraId="5013D698" w14:textId="1E71F9FF" w:rsidR="003F00FB" w:rsidRPr="00563171" w:rsidRDefault="003F00FB" w:rsidP="003F00FB">
      <w:pPr>
        <w:rPr>
          <w:rFonts w:asciiTheme="minorHAnsi" w:hAnsiTheme="minorHAnsi" w:cstheme="minorHAnsi"/>
          <w:color w:val="000000"/>
          <w:sz w:val="20"/>
          <w:szCs w:val="20"/>
          <w:lang w:eastAsia="en-GB" w:bidi="th-TH"/>
        </w:rPr>
      </w:pPr>
      <w:r w:rsidRPr="00563171">
        <w:rPr>
          <w:rFonts w:asciiTheme="minorHAnsi" w:hAnsiTheme="minorHAnsi" w:cstheme="minorHAnsi"/>
          <w:b/>
          <w:bCs/>
        </w:rPr>
        <w:lastRenderedPageBreak/>
        <w:t>STATEMENT OF THE TRUSTEES’ RESPONSIBILITIES</w:t>
      </w:r>
    </w:p>
    <w:p w14:paraId="241C5CF6" w14:textId="3133F0D3" w:rsidR="003F00FB" w:rsidRPr="00563171" w:rsidRDefault="003F00FB" w:rsidP="003F00FB">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6F2717BD" w14:textId="77777777" w:rsidR="003F00FB" w:rsidRPr="00563171" w:rsidRDefault="003F00FB" w:rsidP="003F00FB">
      <w:pPr>
        <w:rPr>
          <w:rFonts w:asciiTheme="minorHAnsi" w:hAnsiTheme="minorHAnsi" w:cstheme="minorHAnsi"/>
          <w:b/>
          <w:bCs/>
        </w:rPr>
      </w:pPr>
      <w:bookmarkStart w:id="2" w:name="_Hlk510786255"/>
    </w:p>
    <w:p w14:paraId="49C6ADB6" w14:textId="77777777" w:rsidR="003F00FB" w:rsidRPr="00563171" w:rsidRDefault="003F00FB" w:rsidP="003F00FB">
      <w:pPr>
        <w:pBdr>
          <w:top w:val="single" w:sz="4" w:space="1" w:color="auto"/>
        </w:pBdr>
        <w:rPr>
          <w:rFonts w:asciiTheme="minorHAnsi" w:hAnsiTheme="minorHAnsi" w:cstheme="minorHAnsi"/>
          <w:b/>
          <w:bCs/>
        </w:rPr>
      </w:pPr>
    </w:p>
    <w:bookmarkEnd w:id="1"/>
    <w:bookmarkEnd w:id="2"/>
    <w:p w14:paraId="6603094A" w14:textId="77777777" w:rsidR="00074A57" w:rsidRPr="00563171" w:rsidRDefault="00074A57"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The trustees are responsible for preparing the Trustees’ Annual Report and the financial statements in accordance with applicable law and United Kingdom Accounting Standards (United Kingdom Generally Accepted Accounting Practice).</w:t>
      </w:r>
    </w:p>
    <w:p w14:paraId="1D88447C" w14:textId="77777777" w:rsidR="00074A57" w:rsidRPr="00563171" w:rsidRDefault="00074A57" w:rsidP="005E1837">
      <w:pPr>
        <w:pBdr>
          <w:top w:val="single" w:sz="4" w:space="1" w:color="auto"/>
        </w:pBdr>
        <w:rPr>
          <w:rFonts w:asciiTheme="minorHAnsi" w:hAnsiTheme="minorHAnsi" w:cstheme="minorHAnsi"/>
          <w:sz w:val="22"/>
          <w:szCs w:val="22"/>
        </w:rPr>
      </w:pPr>
    </w:p>
    <w:p w14:paraId="0FB81268" w14:textId="77777777" w:rsidR="003F00FB" w:rsidRPr="00563171" w:rsidRDefault="003F00FB"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 xml:space="preserve">The </w:t>
      </w:r>
      <w:r w:rsidR="00074A57" w:rsidRPr="00563171">
        <w:rPr>
          <w:rFonts w:asciiTheme="minorHAnsi" w:hAnsiTheme="minorHAnsi" w:cstheme="minorHAnsi"/>
          <w:sz w:val="22"/>
          <w:szCs w:val="22"/>
        </w:rPr>
        <w:t>law applicable to charities in England and Wales</w:t>
      </w:r>
      <w:r w:rsidRPr="00563171">
        <w:rPr>
          <w:rFonts w:asciiTheme="minorHAnsi" w:hAnsiTheme="minorHAnsi" w:cstheme="minorHAnsi"/>
          <w:sz w:val="22"/>
          <w:szCs w:val="22"/>
        </w:rPr>
        <w:t xml:space="preserve"> requires the trustees to prepare financial statements </w:t>
      </w:r>
      <w:r w:rsidR="00074A57" w:rsidRPr="00563171">
        <w:rPr>
          <w:rFonts w:asciiTheme="minorHAnsi" w:hAnsiTheme="minorHAnsi" w:cstheme="minorHAnsi"/>
          <w:sz w:val="22"/>
          <w:szCs w:val="22"/>
        </w:rPr>
        <w:t xml:space="preserve">for each financial year which </w:t>
      </w:r>
      <w:r w:rsidRPr="00563171">
        <w:rPr>
          <w:rFonts w:asciiTheme="minorHAnsi" w:hAnsiTheme="minorHAnsi" w:cstheme="minorHAnsi"/>
          <w:sz w:val="22"/>
          <w:szCs w:val="22"/>
        </w:rPr>
        <w:t>giv</w:t>
      </w:r>
      <w:r w:rsidR="00074A57" w:rsidRPr="00563171">
        <w:rPr>
          <w:rFonts w:asciiTheme="minorHAnsi" w:hAnsiTheme="minorHAnsi" w:cstheme="minorHAnsi"/>
          <w:sz w:val="22"/>
          <w:szCs w:val="22"/>
        </w:rPr>
        <w:t>e</w:t>
      </w:r>
      <w:r w:rsidRPr="00563171">
        <w:rPr>
          <w:rFonts w:asciiTheme="minorHAnsi" w:hAnsiTheme="minorHAnsi" w:cstheme="minorHAnsi"/>
          <w:sz w:val="22"/>
          <w:szCs w:val="22"/>
        </w:rPr>
        <w:t xml:space="preserve"> a true and fair view </w:t>
      </w:r>
      <w:r w:rsidR="005E1837" w:rsidRPr="00563171">
        <w:rPr>
          <w:rFonts w:asciiTheme="minorHAnsi" w:hAnsiTheme="minorHAnsi" w:cstheme="minorHAnsi"/>
          <w:sz w:val="22"/>
          <w:szCs w:val="22"/>
        </w:rPr>
        <w:t>of</w:t>
      </w:r>
      <w:r w:rsidRPr="00563171">
        <w:rPr>
          <w:rFonts w:asciiTheme="minorHAnsi" w:hAnsiTheme="minorHAnsi" w:cstheme="minorHAnsi"/>
          <w:sz w:val="22"/>
          <w:szCs w:val="22"/>
        </w:rPr>
        <w:t xml:space="preserve"> the state of affairs of the </w:t>
      </w:r>
      <w:r w:rsidR="00074A57" w:rsidRPr="00563171">
        <w:rPr>
          <w:rFonts w:asciiTheme="minorHAnsi" w:hAnsiTheme="minorHAnsi" w:cstheme="minorHAnsi"/>
          <w:sz w:val="22"/>
          <w:szCs w:val="22"/>
        </w:rPr>
        <w:t>charity and of the incoming resources and application of resources of the charity for that period.</w:t>
      </w:r>
      <w:r w:rsidRPr="00563171">
        <w:rPr>
          <w:rFonts w:asciiTheme="minorHAnsi" w:hAnsiTheme="minorHAnsi" w:cstheme="minorHAnsi"/>
          <w:sz w:val="22"/>
          <w:szCs w:val="22"/>
        </w:rPr>
        <w:t xml:space="preserve"> In preparing these financial statements, the trustees are required to:</w:t>
      </w:r>
    </w:p>
    <w:p w14:paraId="23A6CC97" w14:textId="77777777" w:rsidR="00074A57" w:rsidRPr="00563171" w:rsidRDefault="00074A57" w:rsidP="005E1837">
      <w:pPr>
        <w:pBdr>
          <w:top w:val="single" w:sz="4" w:space="1" w:color="auto"/>
        </w:pBdr>
        <w:rPr>
          <w:rFonts w:asciiTheme="minorHAnsi" w:hAnsiTheme="minorHAnsi" w:cstheme="minorHAnsi"/>
          <w:sz w:val="22"/>
          <w:szCs w:val="22"/>
        </w:rPr>
      </w:pPr>
    </w:p>
    <w:p w14:paraId="51038828"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select suitable accounting policies and apply them consistently;</w:t>
      </w:r>
    </w:p>
    <w:p w14:paraId="0F8B556E" w14:textId="77777777" w:rsidR="00C8395D" w:rsidRPr="00563171" w:rsidRDefault="00C8395D"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observe the methods and principles in the Charities SORP</w:t>
      </w:r>
    </w:p>
    <w:p w14:paraId="6F5909D7"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make judgements and estimates that are reasonable and prudent;</w:t>
      </w:r>
    </w:p>
    <w:p w14:paraId="45DB75BD" w14:textId="77777777" w:rsidR="00DD3DE1" w:rsidRPr="00563171" w:rsidRDefault="00DD3DE1" w:rsidP="00DD3DE1">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state whether applicable accounting standards have been followed, subject to any material departures disclosed and explained in the financial statements;</w:t>
      </w:r>
    </w:p>
    <w:p w14:paraId="0F40BE96"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prepare the financial statements on the going concern basis unless it is inappropriate to assume that the charity will continue in business.</w:t>
      </w:r>
    </w:p>
    <w:p w14:paraId="41DC3BB0" w14:textId="77777777" w:rsidR="003F00FB" w:rsidRPr="00563171" w:rsidRDefault="003F00FB" w:rsidP="003F00FB">
      <w:pPr>
        <w:rPr>
          <w:rFonts w:asciiTheme="minorHAnsi" w:hAnsiTheme="minorHAnsi" w:cstheme="minorHAnsi"/>
          <w:sz w:val="22"/>
          <w:szCs w:val="22"/>
        </w:rPr>
      </w:pPr>
    </w:p>
    <w:p w14:paraId="38EA9572" w14:textId="77777777" w:rsidR="003F00FB" w:rsidRPr="00563171" w:rsidRDefault="003F00FB" w:rsidP="003F00FB">
      <w:pPr>
        <w:rPr>
          <w:rFonts w:asciiTheme="minorHAnsi" w:hAnsiTheme="minorHAnsi" w:cstheme="minorHAnsi"/>
          <w:sz w:val="22"/>
          <w:szCs w:val="22"/>
        </w:rPr>
      </w:pPr>
      <w:r w:rsidRPr="00563171">
        <w:rPr>
          <w:rFonts w:asciiTheme="minorHAnsi" w:hAnsiTheme="minorHAnsi" w:cstheme="minorHAnsi"/>
          <w:sz w:val="22"/>
          <w:szCs w:val="22"/>
        </w:rPr>
        <w:t xml:space="preserve">The trustees are responsible for keeping proper accounting records which disclose, with reasonable accuracy, the financial position of the charity and which enable them to ascertain both the financial position of the charity and ensure that the financial statements comply with the </w:t>
      </w:r>
      <w:r w:rsidR="00DD3DE1" w:rsidRPr="00563171">
        <w:rPr>
          <w:rFonts w:asciiTheme="minorHAnsi" w:hAnsiTheme="minorHAnsi" w:cstheme="minorHAnsi"/>
          <w:sz w:val="22"/>
          <w:szCs w:val="22"/>
        </w:rPr>
        <w:t>Charities Act 2011 and the Charity (Accounts and Reports) Regulations 2008</w:t>
      </w:r>
      <w:r w:rsidRPr="00563171">
        <w:rPr>
          <w:rFonts w:asciiTheme="minorHAnsi" w:hAnsiTheme="minorHAnsi" w:cstheme="minorHAnsi"/>
          <w:sz w:val="22"/>
          <w:szCs w:val="22"/>
        </w:rPr>
        <w:t>.  They are also responsible for safeguarding the assets of the charity and hence for taking reasonable steps for the prevention and detection of fraud and other irregularities.</w:t>
      </w:r>
    </w:p>
    <w:p w14:paraId="1A740D55" w14:textId="77777777" w:rsidR="003F00FB" w:rsidRPr="00563171" w:rsidRDefault="003F00FB" w:rsidP="003F00FB">
      <w:pPr>
        <w:rPr>
          <w:rFonts w:asciiTheme="minorHAnsi" w:hAnsiTheme="minorHAnsi" w:cstheme="minorHAnsi"/>
          <w:sz w:val="22"/>
          <w:szCs w:val="22"/>
        </w:rPr>
      </w:pPr>
    </w:p>
    <w:p w14:paraId="78171D1C" w14:textId="74B2E233" w:rsidR="00941CDC" w:rsidRPr="00563171" w:rsidRDefault="003F00FB" w:rsidP="002C1FBD">
      <w:pPr>
        <w:rPr>
          <w:rFonts w:asciiTheme="minorHAnsi" w:hAnsiTheme="minorHAnsi" w:cstheme="minorHAnsi"/>
          <w:b/>
          <w:bCs/>
        </w:rPr>
      </w:pPr>
      <w:r w:rsidRPr="00563171">
        <w:rPr>
          <w:rFonts w:asciiTheme="minorHAnsi" w:hAnsiTheme="minorHAnsi" w:cstheme="minorHAnsi"/>
          <w:sz w:val="22"/>
          <w:szCs w:val="22"/>
        </w:rPr>
        <w:br w:type="page"/>
      </w:r>
    </w:p>
    <w:p w14:paraId="42AC4923" w14:textId="197CFBDB" w:rsidR="005468D5" w:rsidRPr="00563171" w:rsidRDefault="005468D5" w:rsidP="005468D5">
      <w:pPr>
        <w:rPr>
          <w:rFonts w:asciiTheme="minorHAnsi" w:hAnsiTheme="minorHAnsi" w:cstheme="minorHAnsi"/>
          <w:b/>
          <w:bCs/>
        </w:rPr>
      </w:pPr>
      <w:r>
        <w:rPr>
          <w:rFonts w:asciiTheme="minorHAnsi" w:hAnsiTheme="minorHAnsi" w:cstheme="minorHAnsi"/>
          <w:b/>
          <w:bCs/>
        </w:rPr>
        <w:lastRenderedPageBreak/>
        <w:t>INDEPENDENT EXAMINER’S REPORT</w:t>
      </w:r>
      <w:r w:rsidR="007F15A3">
        <w:rPr>
          <w:rFonts w:asciiTheme="minorHAnsi" w:hAnsiTheme="minorHAnsi" w:cstheme="minorHAnsi"/>
          <w:b/>
          <w:bCs/>
        </w:rPr>
        <w:t xml:space="preserve"> TO THE TRUSTEES </w:t>
      </w:r>
      <w:proofErr w:type="gramStart"/>
      <w:r w:rsidR="007F15A3">
        <w:rPr>
          <w:rFonts w:asciiTheme="minorHAnsi" w:hAnsiTheme="minorHAnsi" w:cstheme="minorHAnsi"/>
          <w:b/>
          <w:bCs/>
        </w:rPr>
        <w:t xml:space="preserve">OF </w:t>
      </w:r>
      <w:r w:rsidR="00CE4409">
        <w:rPr>
          <w:rFonts w:asciiTheme="minorHAnsi" w:hAnsiTheme="minorHAnsi" w:cstheme="minorHAnsi"/>
          <w:b/>
          <w:bCs/>
        </w:rPr>
        <w:t xml:space="preserve"> FLORENCE</w:t>
      </w:r>
      <w:proofErr w:type="gramEnd"/>
      <w:r w:rsidR="00CE4409">
        <w:rPr>
          <w:rFonts w:asciiTheme="minorHAnsi" w:hAnsiTheme="minorHAnsi" w:cstheme="minorHAnsi"/>
          <w:b/>
          <w:bCs/>
        </w:rPr>
        <w:t xml:space="preserve"> PARK </w:t>
      </w:r>
      <w:r w:rsidR="007F15A3">
        <w:rPr>
          <w:rFonts w:asciiTheme="minorHAnsi" w:hAnsiTheme="minorHAnsi" w:cstheme="minorHAnsi"/>
          <w:b/>
          <w:bCs/>
        </w:rPr>
        <w:t>COMMUNITY ASSOCIATION</w:t>
      </w:r>
    </w:p>
    <w:p w14:paraId="227AA1BE" w14:textId="77777777" w:rsidR="005468D5" w:rsidRPr="00563171" w:rsidRDefault="005468D5" w:rsidP="005468D5">
      <w:pPr>
        <w:rPr>
          <w:rFonts w:asciiTheme="minorHAnsi" w:hAnsiTheme="minorHAnsi" w:cstheme="minorHAnsi"/>
          <w:b/>
          <w:bCs/>
        </w:rPr>
      </w:pPr>
    </w:p>
    <w:p w14:paraId="559BBEED" w14:textId="77777777" w:rsidR="005468D5" w:rsidRPr="00563171" w:rsidRDefault="005468D5" w:rsidP="005468D5">
      <w:pPr>
        <w:pBdr>
          <w:top w:val="single" w:sz="4" w:space="1" w:color="auto"/>
        </w:pBdr>
        <w:rPr>
          <w:rFonts w:asciiTheme="minorHAnsi" w:hAnsiTheme="minorHAnsi" w:cstheme="minorHAnsi"/>
          <w:b/>
          <w:bCs/>
        </w:rPr>
      </w:pPr>
    </w:p>
    <w:p w14:paraId="3C1EAFA4" w14:textId="2A7C82B0" w:rsidR="007F15A3" w:rsidRDefault="007F15A3" w:rsidP="007F15A3">
      <w:pPr>
        <w:pStyle w:val="Pa4"/>
        <w:spacing w:after="100"/>
        <w:rPr>
          <w:rFonts w:cs="Dax-Light"/>
          <w:color w:val="000000"/>
          <w:sz w:val="22"/>
          <w:szCs w:val="22"/>
        </w:rPr>
      </w:pPr>
      <w:r>
        <w:rPr>
          <w:rFonts w:cs="Dax-Light"/>
          <w:color w:val="000000"/>
          <w:sz w:val="22"/>
          <w:szCs w:val="22"/>
        </w:rPr>
        <w:t xml:space="preserve">I report on the accounts of the Trust for the period ended 31 December </w:t>
      </w:r>
      <w:r w:rsidR="00F227F8">
        <w:rPr>
          <w:rFonts w:cs="Dax-Light"/>
          <w:color w:val="000000"/>
          <w:sz w:val="22"/>
          <w:szCs w:val="22"/>
        </w:rPr>
        <w:t>2020</w:t>
      </w:r>
      <w:r>
        <w:rPr>
          <w:rFonts w:cs="Dax-Light"/>
          <w:color w:val="000000"/>
          <w:sz w:val="22"/>
          <w:szCs w:val="22"/>
        </w:rPr>
        <w:t xml:space="preserve">, which are set out on pages </w:t>
      </w:r>
      <w:r w:rsidR="00354F47">
        <w:rPr>
          <w:rFonts w:cs="Dax-Light"/>
          <w:color w:val="000000"/>
          <w:sz w:val="22"/>
          <w:szCs w:val="22"/>
        </w:rPr>
        <w:t>7</w:t>
      </w:r>
      <w:r>
        <w:rPr>
          <w:rFonts w:cs="Dax-Light"/>
          <w:color w:val="000000"/>
          <w:sz w:val="22"/>
          <w:szCs w:val="22"/>
        </w:rPr>
        <w:t xml:space="preserve"> to </w:t>
      </w:r>
      <w:r w:rsidR="00776485">
        <w:rPr>
          <w:rFonts w:cs="Dax-Light"/>
          <w:color w:val="000000"/>
          <w:sz w:val="22"/>
          <w:szCs w:val="22"/>
        </w:rPr>
        <w:t>1</w:t>
      </w:r>
      <w:r w:rsidR="00354F47">
        <w:rPr>
          <w:rFonts w:cs="Dax-Light"/>
          <w:color w:val="000000"/>
          <w:sz w:val="22"/>
          <w:szCs w:val="22"/>
        </w:rPr>
        <w:t>4</w:t>
      </w:r>
      <w:r>
        <w:rPr>
          <w:rFonts w:cs="Dax-Light"/>
          <w:color w:val="000000"/>
          <w:sz w:val="22"/>
          <w:szCs w:val="22"/>
        </w:rPr>
        <w:t xml:space="preserve">. </w:t>
      </w:r>
    </w:p>
    <w:p w14:paraId="00450B70"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Respective responsibilities of trustees and examiner </w:t>
      </w:r>
    </w:p>
    <w:p w14:paraId="73D46787"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The charity’s trustees are responsible for the preparation of the accounts. The charity’s trustees consider that an audit is not required for this year under section 144(2) of the Charities Act 2011 (the 2011 Act) and that an independent examination is needed. </w:t>
      </w:r>
    </w:p>
    <w:p w14:paraId="3694ADD1"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It is my responsibility to: </w:t>
      </w:r>
    </w:p>
    <w:p w14:paraId="00DCF1E3" w14:textId="2199EECA" w:rsidR="007F15A3" w:rsidRDefault="007F15A3" w:rsidP="008A0265">
      <w:pPr>
        <w:pStyle w:val="Default"/>
        <w:numPr>
          <w:ilvl w:val="0"/>
          <w:numId w:val="19"/>
        </w:numPr>
        <w:spacing w:after="133"/>
        <w:ind w:left="720" w:hanging="360"/>
        <w:rPr>
          <w:sz w:val="22"/>
          <w:szCs w:val="22"/>
        </w:rPr>
      </w:pPr>
      <w:r>
        <w:rPr>
          <w:sz w:val="22"/>
          <w:szCs w:val="22"/>
        </w:rPr>
        <w:t xml:space="preserve">examine the accounts under section 145 of the 2011 Charities Act </w:t>
      </w:r>
    </w:p>
    <w:p w14:paraId="37384577" w14:textId="4C6F19B8" w:rsidR="007F15A3" w:rsidRDefault="007F15A3" w:rsidP="008A0265">
      <w:pPr>
        <w:pStyle w:val="Default"/>
        <w:numPr>
          <w:ilvl w:val="0"/>
          <w:numId w:val="19"/>
        </w:numPr>
        <w:spacing w:after="133"/>
        <w:ind w:left="720" w:hanging="360"/>
        <w:rPr>
          <w:sz w:val="22"/>
          <w:szCs w:val="22"/>
        </w:rPr>
      </w:pPr>
      <w:r>
        <w:rPr>
          <w:sz w:val="22"/>
          <w:szCs w:val="22"/>
        </w:rPr>
        <w:t xml:space="preserve">to follow the procedures laid down in the general Directions given by the Charity Commission under section 145(5)(b) of the Charities Act </w:t>
      </w:r>
    </w:p>
    <w:p w14:paraId="04CDC253" w14:textId="77777777" w:rsidR="007F15A3" w:rsidRDefault="007F15A3" w:rsidP="008A0265">
      <w:pPr>
        <w:pStyle w:val="Default"/>
        <w:numPr>
          <w:ilvl w:val="0"/>
          <w:numId w:val="19"/>
        </w:numPr>
        <w:ind w:left="720" w:hanging="360"/>
        <w:rPr>
          <w:sz w:val="22"/>
          <w:szCs w:val="22"/>
        </w:rPr>
      </w:pPr>
      <w:r>
        <w:rPr>
          <w:sz w:val="22"/>
          <w:szCs w:val="22"/>
        </w:rPr>
        <w:t xml:space="preserve">to state whether particular matters have come to my attention </w:t>
      </w:r>
    </w:p>
    <w:p w14:paraId="64A48BCB" w14:textId="77777777" w:rsidR="007F15A3" w:rsidRDefault="007F15A3" w:rsidP="008A0265">
      <w:pPr>
        <w:pStyle w:val="Default"/>
        <w:ind w:left="360"/>
        <w:rPr>
          <w:sz w:val="22"/>
          <w:szCs w:val="22"/>
        </w:rPr>
      </w:pPr>
    </w:p>
    <w:p w14:paraId="1793D9F1"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Basis of independent examiner’s report </w:t>
      </w:r>
    </w:p>
    <w:p w14:paraId="1E1CBB4F" w14:textId="6E761555" w:rsidR="007F15A3" w:rsidRDefault="007F15A3" w:rsidP="007F15A3">
      <w:pPr>
        <w:pStyle w:val="Pa4"/>
        <w:spacing w:after="100"/>
        <w:rPr>
          <w:rFonts w:cs="Dax-Light"/>
          <w:color w:val="000000"/>
          <w:sz w:val="22"/>
          <w:szCs w:val="22"/>
        </w:rPr>
      </w:pPr>
      <w:r>
        <w:rPr>
          <w:rFonts w:cs="Dax-Light"/>
          <w:color w:val="000000"/>
          <w:sz w:val="22"/>
          <w:szCs w:val="22"/>
        </w:rPr>
        <w:t>My examination was carried out in accordance with the general Directions given by the Charity Commission. An examination includes a review of the accounting records kept by the charity and a comparison of the</w:t>
      </w:r>
      <w:r w:rsidR="008A0265">
        <w:rPr>
          <w:rFonts w:cs="Dax-Light"/>
          <w:color w:val="000000"/>
          <w:sz w:val="22"/>
          <w:szCs w:val="22"/>
        </w:rPr>
        <w:t xml:space="preserve"> </w:t>
      </w:r>
      <w:r>
        <w:rPr>
          <w:rFonts w:cs="Dax-Light"/>
          <w:color w:val="000000"/>
          <w:sz w:val="22"/>
          <w:szCs w:val="22"/>
        </w:rPr>
        <w:t xml:space="preserve">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next statement. </w:t>
      </w:r>
    </w:p>
    <w:p w14:paraId="431D6187" w14:textId="77777777" w:rsidR="008A0265" w:rsidRPr="008A0265" w:rsidRDefault="008A0265" w:rsidP="008A0265">
      <w:pPr>
        <w:pStyle w:val="Default"/>
      </w:pPr>
    </w:p>
    <w:p w14:paraId="4F4A877C" w14:textId="77777777" w:rsidR="007F15A3" w:rsidRPr="008A0265" w:rsidRDefault="007F15A3" w:rsidP="007F15A3">
      <w:pPr>
        <w:pStyle w:val="Pa4"/>
        <w:spacing w:after="100"/>
        <w:rPr>
          <w:rFonts w:ascii="Dax-Medium" w:hAnsi="Dax-Medium" w:cs="Dax-Medium"/>
          <w:b/>
          <w:color w:val="000000"/>
          <w:sz w:val="22"/>
          <w:szCs w:val="22"/>
        </w:rPr>
      </w:pPr>
      <w:r w:rsidRPr="008A0265">
        <w:rPr>
          <w:rFonts w:ascii="Dax-Medium" w:hAnsi="Dax-Medium" w:cs="Dax-Medium"/>
          <w:b/>
          <w:color w:val="000000"/>
          <w:sz w:val="22"/>
          <w:szCs w:val="22"/>
        </w:rPr>
        <w:t xml:space="preserve">Independent examiner’s statement </w:t>
      </w:r>
    </w:p>
    <w:p w14:paraId="793C8C51"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In connection with my examination, no matter has come to my attention: </w:t>
      </w:r>
    </w:p>
    <w:p w14:paraId="22DFEB53" w14:textId="77777777" w:rsidR="007F15A3" w:rsidRDefault="007F15A3" w:rsidP="008A0265">
      <w:pPr>
        <w:pStyle w:val="Pa14"/>
        <w:spacing w:after="100"/>
        <w:ind w:left="380" w:hanging="380"/>
        <w:rPr>
          <w:rFonts w:cs="Dax-Light"/>
          <w:color w:val="000000"/>
          <w:sz w:val="22"/>
          <w:szCs w:val="22"/>
        </w:rPr>
      </w:pPr>
      <w:r>
        <w:rPr>
          <w:rFonts w:cs="Dax-Light"/>
          <w:color w:val="000000"/>
          <w:sz w:val="22"/>
          <w:szCs w:val="22"/>
        </w:rPr>
        <w:t xml:space="preserve">(1) which gives me reasonable cause to believe that in any material respect the requirements: </w:t>
      </w:r>
    </w:p>
    <w:p w14:paraId="03539836" w14:textId="77777777" w:rsidR="007F15A3" w:rsidRDefault="007F15A3" w:rsidP="008A0265">
      <w:pPr>
        <w:pStyle w:val="Default"/>
        <w:numPr>
          <w:ilvl w:val="0"/>
          <w:numId w:val="20"/>
        </w:numPr>
        <w:spacing w:after="133"/>
        <w:ind w:left="720" w:hanging="360"/>
        <w:rPr>
          <w:sz w:val="22"/>
          <w:szCs w:val="22"/>
        </w:rPr>
      </w:pPr>
      <w:r>
        <w:rPr>
          <w:sz w:val="22"/>
          <w:szCs w:val="22"/>
        </w:rPr>
        <w:t xml:space="preserve">to keep accounting records in accordance with section 130 of the 2011 Act and </w:t>
      </w:r>
    </w:p>
    <w:p w14:paraId="390306EA" w14:textId="77777777" w:rsidR="007F15A3" w:rsidRDefault="007F15A3" w:rsidP="008A0265">
      <w:pPr>
        <w:pStyle w:val="Default"/>
        <w:numPr>
          <w:ilvl w:val="0"/>
          <w:numId w:val="20"/>
        </w:numPr>
        <w:ind w:left="720" w:hanging="360"/>
        <w:rPr>
          <w:sz w:val="22"/>
          <w:szCs w:val="22"/>
        </w:rPr>
      </w:pPr>
      <w:r>
        <w:rPr>
          <w:sz w:val="22"/>
          <w:szCs w:val="22"/>
        </w:rPr>
        <w:t xml:space="preserve">to prepare accounts which accord with the accounting records and comply with the accounting requirements of the 2011 Act </w:t>
      </w:r>
    </w:p>
    <w:p w14:paraId="442D1ACC" w14:textId="77777777" w:rsidR="007F15A3" w:rsidRDefault="007F15A3" w:rsidP="007F15A3">
      <w:pPr>
        <w:pStyle w:val="Default"/>
        <w:rPr>
          <w:sz w:val="22"/>
          <w:szCs w:val="22"/>
        </w:rPr>
      </w:pPr>
    </w:p>
    <w:p w14:paraId="1169E226" w14:textId="77777777" w:rsidR="007F15A3" w:rsidRDefault="007F15A3" w:rsidP="007F15A3">
      <w:pPr>
        <w:pStyle w:val="Pa6"/>
        <w:spacing w:after="100"/>
        <w:ind w:left="780" w:hanging="380"/>
        <w:rPr>
          <w:rFonts w:cs="Dax-Light"/>
          <w:color w:val="000000"/>
          <w:sz w:val="22"/>
          <w:szCs w:val="22"/>
        </w:rPr>
      </w:pPr>
      <w:r>
        <w:rPr>
          <w:rFonts w:cs="Dax-Light"/>
          <w:color w:val="000000"/>
          <w:sz w:val="22"/>
          <w:szCs w:val="22"/>
        </w:rPr>
        <w:t xml:space="preserve">have not been met or </w:t>
      </w:r>
    </w:p>
    <w:p w14:paraId="26157DB5" w14:textId="56F29F41" w:rsidR="007F15A3" w:rsidRDefault="007F15A3" w:rsidP="007F15A3">
      <w:pPr>
        <w:pStyle w:val="Pa14"/>
        <w:spacing w:after="100"/>
        <w:ind w:left="380" w:hanging="380"/>
        <w:rPr>
          <w:rFonts w:cs="Dax-Light"/>
          <w:color w:val="000000"/>
          <w:sz w:val="22"/>
          <w:szCs w:val="22"/>
        </w:rPr>
      </w:pPr>
      <w:r>
        <w:rPr>
          <w:rFonts w:cs="Dax-Light"/>
          <w:color w:val="000000"/>
          <w:sz w:val="22"/>
          <w:szCs w:val="22"/>
        </w:rPr>
        <w:t>(2) to which, in my opinion, attention should be drawn in order to enable a proper understanding of the accounts to be reached</w:t>
      </w:r>
      <w:r w:rsidR="008A0265">
        <w:rPr>
          <w:rFonts w:cs="Dax-Light"/>
          <w:color w:val="000000"/>
          <w:sz w:val="22"/>
          <w:szCs w:val="22"/>
        </w:rPr>
        <w:t>.</w:t>
      </w:r>
    </w:p>
    <w:p w14:paraId="4AC732BF" w14:textId="77777777" w:rsidR="008A0265" w:rsidRPr="008A0265" w:rsidRDefault="008A0265" w:rsidP="008A0265">
      <w:pPr>
        <w:pStyle w:val="Default"/>
      </w:pPr>
    </w:p>
    <w:p w14:paraId="528A9B35" w14:textId="2D81176D"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Name: </w:t>
      </w:r>
      <w:r w:rsidR="002515D0">
        <w:rPr>
          <w:rFonts w:asciiTheme="minorHAnsi" w:hAnsiTheme="minorHAnsi" w:cstheme="minorHAnsi"/>
          <w:color w:val="000000"/>
          <w:sz w:val="22"/>
          <w:szCs w:val="22"/>
        </w:rPr>
        <w:t>Sally Thompson</w:t>
      </w:r>
      <w:r w:rsidR="00130610">
        <w:rPr>
          <w:rFonts w:asciiTheme="minorHAnsi" w:hAnsiTheme="minorHAnsi" w:cstheme="minorHAnsi"/>
          <w:color w:val="000000"/>
          <w:sz w:val="22"/>
          <w:szCs w:val="22"/>
        </w:rPr>
        <w:t xml:space="preserve"> CPFA</w:t>
      </w:r>
      <w:r w:rsidR="00724E27">
        <w:rPr>
          <w:rFonts w:asciiTheme="minorHAnsi" w:hAnsiTheme="minorHAnsi" w:cstheme="minorHAnsi"/>
          <w:color w:val="000000"/>
          <w:sz w:val="22"/>
          <w:szCs w:val="22"/>
        </w:rPr>
        <w:t xml:space="preserve"> </w:t>
      </w:r>
      <w:r w:rsidR="00724E27">
        <w:rPr>
          <w:rFonts w:asciiTheme="minorHAnsi" w:hAnsiTheme="minorHAnsi" w:cstheme="minorHAnsi"/>
          <w:color w:val="000000"/>
          <w:sz w:val="22"/>
          <w:szCs w:val="22"/>
        </w:rPr>
        <w:tab/>
      </w:r>
      <w:r w:rsidR="00724E27">
        <w:rPr>
          <w:rFonts w:asciiTheme="minorHAnsi" w:hAnsiTheme="minorHAnsi" w:cstheme="minorHAnsi"/>
          <w:color w:val="000000"/>
          <w:sz w:val="22"/>
          <w:szCs w:val="22"/>
        </w:rPr>
        <w:tab/>
      </w:r>
      <w:r w:rsidR="00724E27">
        <w:rPr>
          <w:rFonts w:asciiTheme="minorHAnsi" w:hAnsiTheme="minorHAnsi" w:cstheme="minorHAnsi"/>
          <w:color w:val="000000"/>
          <w:sz w:val="22"/>
          <w:szCs w:val="22"/>
        </w:rPr>
        <w:tab/>
        <w:t xml:space="preserve"> Date: 29 October 2021</w:t>
      </w:r>
    </w:p>
    <w:p w14:paraId="510B507E" w14:textId="77777777" w:rsidR="008A0265" w:rsidRPr="008A0265" w:rsidRDefault="008A0265" w:rsidP="007F15A3">
      <w:pPr>
        <w:rPr>
          <w:rFonts w:asciiTheme="minorHAnsi" w:hAnsiTheme="minorHAnsi" w:cstheme="minorHAnsi"/>
          <w:color w:val="000000"/>
          <w:sz w:val="22"/>
          <w:szCs w:val="22"/>
        </w:rPr>
      </w:pPr>
    </w:p>
    <w:p w14:paraId="0A0933DD" w14:textId="1EC0BB23" w:rsidR="008A0265" w:rsidRPr="008A0265" w:rsidRDefault="00724E27" w:rsidP="007F15A3">
      <w:pP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62D7DF04" wp14:editId="785B2F78">
            <wp:extent cx="1600200" cy="42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677" cy="425760"/>
                    </a:xfrm>
                    <a:prstGeom prst="rect">
                      <a:avLst/>
                    </a:prstGeom>
                  </pic:spPr>
                </pic:pic>
              </a:graphicData>
            </a:graphic>
          </wp:inline>
        </w:drawing>
      </w:r>
    </w:p>
    <w:p w14:paraId="2F495742" w14:textId="77777777"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Address: </w:t>
      </w:r>
    </w:p>
    <w:p w14:paraId="00644614" w14:textId="569EF663"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Peace House</w:t>
      </w:r>
    </w:p>
    <w:p w14:paraId="2B5F0CAE" w14:textId="7AD3B884"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19 Paradise Street</w:t>
      </w:r>
    </w:p>
    <w:p w14:paraId="52E8DF42" w14:textId="46DA0477" w:rsid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Oxford OX1 1LD</w:t>
      </w:r>
    </w:p>
    <w:p w14:paraId="34EA1330" w14:textId="77777777" w:rsidR="008A0265" w:rsidRPr="008A0265" w:rsidRDefault="008A0265" w:rsidP="007F15A3">
      <w:pPr>
        <w:rPr>
          <w:rFonts w:asciiTheme="minorHAnsi" w:hAnsiTheme="minorHAnsi" w:cstheme="minorHAnsi"/>
          <w:color w:val="000000"/>
          <w:sz w:val="22"/>
          <w:szCs w:val="22"/>
        </w:rPr>
      </w:pPr>
    </w:p>
    <w:p w14:paraId="74686052" w14:textId="4AC9D1D3" w:rsidR="005468D5" w:rsidRDefault="007F15A3" w:rsidP="007F15A3">
      <w:pPr>
        <w:rPr>
          <w:rFonts w:asciiTheme="minorHAnsi" w:hAnsiTheme="minorHAnsi" w:cstheme="minorHAnsi"/>
          <w:b/>
          <w:bCs/>
        </w:rPr>
      </w:pPr>
      <w:r w:rsidRPr="008A0265">
        <w:rPr>
          <w:rFonts w:asciiTheme="minorHAnsi" w:hAnsiTheme="minorHAnsi" w:cstheme="minorHAnsi"/>
          <w:color w:val="000000"/>
          <w:sz w:val="22"/>
          <w:szCs w:val="22"/>
        </w:rPr>
        <w:lastRenderedPageBreak/>
        <w:t>Date:</w:t>
      </w:r>
      <w:r w:rsidR="005468D5">
        <w:rPr>
          <w:rFonts w:asciiTheme="minorHAnsi" w:hAnsiTheme="minorHAnsi" w:cstheme="minorHAnsi"/>
          <w:b/>
          <w:bCs/>
        </w:rPr>
        <w:br w:type="page"/>
      </w:r>
    </w:p>
    <w:p w14:paraId="29C4AB1E" w14:textId="7303D0A6" w:rsidR="002C1FBD" w:rsidRPr="00563171" w:rsidRDefault="002C1FBD" w:rsidP="002C1FBD">
      <w:pPr>
        <w:rPr>
          <w:rFonts w:asciiTheme="minorHAnsi" w:hAnsiTheme="minorHAnsi" w:cstheme="minorHAnsi"/>
          <w:b/>
          <w:bCs/>
        </w:rPr>
      </w:pPr>
      <w:r w:rsidRPr="00563171">
        <w:rPr>
          <w:rFonts w:asciiTheme="minorHAnsi" w:hAnsiTheme="minorHAnsi" w:cstheme="minorHAnsi"/>
          <w:b/>
          <w:bCs/>
        </w:rPr>
        <w:lastRenderedPageBreak/>
        <w:t>STATEMENT OF FINANCIAL ACTIVITIES</w:t>
      </w:r>
    </w:p>
    <w:p w14:paraId="78E55FC2" w14:textId="128B20FF" w:rsidR="002C1FBD" w:rsidRPr="00563171" w:rsidRDefault="002C1FBD" w:rsidP="002C1FB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33589C51" w14:textId="77777777" w:rsidR="00B47B1A" w:rsidRPr="00563171" w:rsidRDefault="00B47B1A" w:rsidP="00B47B1A">
      <w:pPr>
        <w:rPr>
          <w:rFonts w:asciiTheme="minorHAnsi" w:hAnsiTheme="minorHAnsi" w:cstheme="minorHAnsi"/>
          <w:b/>
          <w:bCs/>
        </w:rPr>
      </w:pPr>
    </w:p>
    <w:tbl>
      <w:tblPr>
        <w:tblW w:w="10100" w:type="dxa"/>
        <w:tblLook w:val="04A0" w:firstRow="1" w:lastRow="0" w:firstColumn="1" w:lastColumn="0" w:noHBand="0" w:noVBand="1"/>
      </w:tblPr>
      <w:tblGrid>
        <w:gridCol w:w="397"/>
        <w:gridCol w:w="3136"/>
        <w:gridCol w:w="1116"/>
        <w:gridCol w:w="1361"/>
        <w:gridCol w:w="222"/>
        <w:gridCol w:w="1145"/>
        <w:gridCol w:w="222"/>
        <w:gridCol w:w="1256"/>
        <w:gridCol w:w="222"/>
        <w:gridCol w:w="1256"/>
      </w:tblGrid>
      <w:tr w:rsidR="00B33212" w:rsidRPr="00B33212" w14:paraId="4EED7DAC" w14:textId="77777777" w:rsidTr="00B33212">
        <w:trPr>
          <w:trHeight w:val="300"/>
        </w:trPr>
        <w:tc>
          <w:tcPr>
            <w:tcW w:w="397" w:type="dxa"/>
            <w:tcBorders>
              <w:top w:val="nil"/>
              <w:left w:val="nil"/>
              <w:bottom w:val="nil"/>
              <w:right w:val="nil"/>
            </w:tcBorders>
            <w:shd w:val="clear" w:color="auto" w:fill="auto"/>
            <w:noWrap/>
            <w:vAlign w:val="bottom"/>
            <w:hideMark/>
          </w:tcPr>
          <w:p w14:paraId="0E50403F" w14:textId="77777777" w:rsidR="00B33212" w:rsidRPr="00B33212" w:rsidRDefault="00B33212" w:rsidP="00B33212">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37BD68DC"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786C8DB2"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vAlign w:val="bottom"/>
            <w:hideMark/>
          </w:tcPr>
          <w:p w14:paraId="7784D455"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Unrestricted</w:t>
            </w:r>
          </w:p>
        </w:tc>
        <w:tc>
          <w:tcPr>
            <w:tcW w:w="183" w:type="dxa"/>
            <w:tcBorders>
              <w:top w:val="nil"/>
              <w:left w:val="nil"/>
              <w:bottom w:val="nil"/>
              <w:right w:val="nil"/>
            </w:tcBorders>
            <w:shd w:val="clear" w:color="auto" w:fill="auto"/>
            <w:vAlign w:val="bottom"/>
            <w:hideMark/>
          </w:tcPr>
          <w:p w14:paraId="3DD2A5A8"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067" w:type="dxa"/>
            <w:tcBorders>
              <w:top w:val="nil"/>
              <w:left w:val="nil"/>
              <w:bottom w:val="nil"/>
              <w:right w:val="nil"/>
            </w:tcBorders>
            <w:shd w:val="clear" w:color="auto" w:fill="auto"/>
            <w:vAlign w:val="bottom"/>
            <w:hideMark/>
          </w:tcPr>
          <w:p w14:paraId="552A03B5"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Restricted</w:t>
            </w:r>
          </w:p>
        </w:tc>
        <w:tc>
          <w:tcPr>
            <w:tcW w:w="183" w:type="dxa"/>
            <w:tcBorders>
              <w:top w:val="nil"/>
              <w:left w:val="nil"/>
              <w:bottom w:val="nil"/>
              <w:right w:val="nil"/>
            </w:tcBorders>
            <w:shd w:val="clear" w:color="auto" w:fill="auto"/>
            <w:vAlign w:val="bottom"/>
            <w:hideMark/>
          </w:tcPr>
          <w:p w14:paraId="47DD2340"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099E28B1"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Total Funds</w:t>
            </w:r>
          </w:p>
        </w:tc>
        <w:tc>
          <w:tcPr>
            <w:tcW w:w="183" w:type="dxa"/>
            <w:tcBorders>
              <w:top w:val="nil"/>
              <w:left w:val="nil"/>
              <w:bottom w:val="nil"/>
              <w:right w:val="nil"/>
            </w:tcBorders>
            <w:shd w:val="clear" w:color="auto" w:fill="auto"/>
            <w:vAlign w:val="bottom"/>
            <w:hideMark/>
          </w:tcPr>
          <w:p w14:paraId="138BCAFF"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4F7510E"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Total Funds</w:t>
            </w:r>
          </w:p>
        </w:tc>
      </w:tr>
      <w:tr w:rsidR="00B33212" w:rsidRPr="00B33212" w14:paraId="544DD28F" w14:textId="77777777" w:rsidTr="00B33212">
        <w:trPr>
          <w:trHeight w:val="300"/>
        </w:trPr>
        <w:tc>
          <w:tcPr>
            <w:tcW w:w="397" w:type="dxa"/>
            <w:tcBorders>
              <w:top w:val="nil"/>
              <w:left w:val="nil"/>
              <w:bottom w:val="nil"/>
              <w:right w:val="nil"/>
            </w:tcBorders>
            <w:shd w:val="clear" w:color="auto" w:fill="auto"/>
            <w:noWrap/>
            <w:vAlign w:val="bottom"/>
            <w:hideMark/>
          </w:tcPr>
          <w:p w14:paraId="07FB056E"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440C0D8D"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1D70A3BB"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0545F7AE"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Funds</w:t>
            </w:r>
          </w:p>
        </w:tc>
        <w:tc>
          <w:tcPr>
            <w:tcW w:w="183" w:type="dxa"/>
            <w:tcBorders>
              <w:top w:val="nil"/>
              <w:left w:val="nil"/>
              <w:bottom w:val="nil"/>
              <w:right w:val="nil"/>
            </w:tcBorders>
            <w:shd w:val="clear" w:color="auto" w:fill="auto"/>
            <w:noWrap/>
            <w:vAlign w:val="bottom"/>
            <w:hideMark/>
          </w:tcPr>
          <w:p w14:paraId="683B9145"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5040F3B5"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Funds</w:t>
            </w:r>
          </w:p>
        </w:tc>
        <w:tc>
          <w:tcPr>
            <w:tcW w:w="183" w:type="dxa"/>
            <w:tcBorders>
              <w:top w:val="nil"/>
              <w:left w:val="nil"/>
              <w:bottom w:val="nil"/>
              <w:right w:val="nil"/>
            </w:tcBorders>
            <w:shd w:val="clear" w:color="auto" w:fill="auto"/>
            <w:noWrap/>
            <w:vAlign w:val="bottom"/>
            <w:hideMark/>
          </w:tcPr>
          <w:p w14:paraId="66D25951"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2EB96E37"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2020</w:t>
            </w:r>
          </w:p>
        </w:tc>
        <w:tc>
          <w:tcPr>
            <w:tcW w:w="183" w:type="dxa"/>
            <w:tcBorders>
              <w:top w:val="nil"/>
              <w:left w:val="nil"/>
              <w:bottom w:val="nil"/>
              <w:right w:val="nil"/>
            </w:tcBorders>
            <w:shd w:val="clear" w:color="auto" w:fill="auto"/>
            <w:noWrap/>
            <w:vAlign w:val="bottom"/>
            <w:hideMark/>
          </w:tcPr>
          <w:p w14:paraId="1AC5FC24"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3866A17C"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2019</w:t>
            </w:r>
          </w:p>
        </w:tc>
      </w:tr>
      <w:tr w:rsidR="00B33212" w:rsidRPr="00B33212" w14:paraId="69C40174" w14:textId="77777777" w:rsidTr="00B33212">
        <w:trPr>
          <w:trHeight w:val="300"/>
        </w:trPr>
        <w:tc>
          <w:tcPr>
            <w:tcW w:w="397" w:type="dxa"/>
            <w:tcBorders>
              <w:top w:val="nil"/>
              <w:left w:val="nil"/>
              <w:bottom w:val="nil"/>
              <w:right w:val="nil"/>
            </w:tcBorders>
            <w:shd w:val="clear" w:color="auto" w:fill="auto"/>
            <w:noWrap/>
            <w:vAlign w:val="bottom"/>
            <w:hideMark/>
          </w:tcPr>
          <w:p w14:paraId="4893A0D9"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628E8A0F"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11534A80"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Note</w:t>
            </w:r>
          </w:p>
        </w:tc>
        <w:tc>
          <w:tcPr>
            <w:tcW w:w="1323" w:type="dxa"/>
            <w:tcBorders>
              <w:top w:val="nil"/>
              <w:left w:val="nil"/>
              <w:bottom w:val="nil"/>
              <w:right w:val="nil"/>
            </w:tcBorders>
            <w:shd w:val="clear" w:color="auto" w:fill="auto"/>
            <w:noWrap/>
            <w:vAlign w:val="bottom"/>
            <w:hideMark/>
          </w:tcPr>
          <w:p w14:paraId="435DDD4D"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c>
          <w:tcPr>
            <w:tcW w:w="183" w:type="dxa"/>
            <w:tcBorders>
              <w:top w:val="nil"/>
              <w:left w:val="nil"/>
              <w:bottom w:val="nil"/>
              <w:right w:val="nil"/>
            </w:tcBorders>
            <w:shd w:val="clear" w:color="auto" w:fill="auto"/>
            <w:noWrap/>
            <w:vAlign w:val="bottom"/>
            <w:hideMark/>
          </w:tcPr>
          <w:p w14:paraId="02FFB3C9"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26A0CD35"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c>
          <w:tcPr>
            <w:tcW w:w="183" w:type="dxa"/>
            <w:tcBorders>
              <w:top w:val="nil"/>
              <w:left w:val="nil"/>
              <w:bottom w:val="nil"/>
              <w:right w:val="nil"/>
            </w:tcBorders>
            <w:shd w:val="clear" w:color="auto" w:fill="auto"/>
            <w:noWrap/>
            <w:vAlign w:val="bottom"/>
            <w:hideMark/>
          </w:tcPr>
          <w:p w14:paraId="01ED4406"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06575587"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c>
          <w:tcPr>
            <w:tcW w:w="183" w:type="dxa"/>
            <w:tcBorders>
              <w:top w:val="nil"/>
              <w:left w:val="nil"/>
              <w:bottom w:val="nil"/>
              <w:right w:val="nil"/>
            </w:tcBorders>
            <w:shd w:val="clear" w:color="auto" w:fill="auto"/>
            <w:noWrap/>
            <w:vAlign w:val="bottom"/>
            <w:hideMark/>
          </w:tcPr>
          <w:p w14:paraId="5F78CA20"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37EF134B"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r>
      <w:tr w:rsidR="00B33212" w:rsidRPr="00B33212" w14:paraId="3E60C94B" w14:textId="77777777" w:rsidTr="00B33212">
        <w:trPr>
          <w:trHeight w:val="300"/>
        </w:trPr>
        <w:tc>
          <w:tcPr>
            <w:tcW w:w="3533" w:type="dxa"/>
            <w:gridSpan w:val="2"/>
            <w:tcBorders>
              <w:top w:val="nil"/>
              <w:left w:val="nil"/>
              <w:bottom w:val="nil"/>
              <w:right w:val="nil"/>
            </w:tcBorders>
            <w:shd w:val="clear" w:color="auto" w:fill="auto"/>
            <w:noWrap/>
            <w:vAlign w:val="bottom"/>
            <w:hideMark/>
          </w:tcPr>
          <w:p w14:paraId="1F78BDD9"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Income from:</w:t>
            </w:r>
          </w:p>
        </w:tc>
        <w:tc>
          <w:tcPr>
            <w:tcW w:w="1116" w:type="dxa"/>
            <w:tcBorders>
              <w:top w:val="nil"/>
              <w:left w:val="nil"/>
              <w:bottom w:val="nil"/>
              <w:right w:val="nil"/>
            </w:tcBorders>
            <w:shd w:val="clear" w:color="auto" w:fill="auto"/>
            <w:noWrap/>
            <w:vAlign w:val="bottom"/>
            <w:hideMark/>
          </w:tcPr>
          <w:p w14:paraId="7617E739" w14:textId="77777777" w:rsidR="00B33212" w:rsidRPr="00B33212" w:rsidRDefault="00B33212" w:rsidP="00B33212">
            <w:pP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0E0E7B28"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5C977456"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3956FA08"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58C2E93C"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87A84F4"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F4B5C89"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2929A9B8" w14:textId="77777777" w:rsidR="00B33212" w:rsidRPr="00B33212" w:rsidRDefault="00B33212" w:rsidP="00B33212">
            <w:pPr>
              <w:rPr>
                <w:rFonts w:eastAsia="Times New Roman"/>
                <w:sz w:val="20"/>
                <w:szCs w:val="20"/>
                <w:lang w:eastAsia="en-GB"/>
              </w:rPr>
            </w:pPr>
          </w:p>
        </w:tc>
      </w:tr>
      <w:tr w:rsidR="00B33212" w:rsidRPr="00B33212" w14:paraId="1499C2AF" w14:textId="77777777" w:rsidTr="00B33212">
        <w:trPr>
          <w:trHeight w:val="300"/>
        </w:trPr>
        <w:tc>
          <w:tcPr>
            <w:tcW w:w="397" w:type="dxa"/>
            <w:tcBorders>
              <w:top w:val="nil"/>
              <w:left w:val="nil"/>
              <w:bottom w:val="nil"/>
              <w:right w:val="nil"/>
            </w:tcBorders>
            <w:shd w:val="clear" w:color="auto" w:fill="auto"/>
            <w:noWrap/>
            <w:vAlign w:val="bottom"/>
            <w:hideMark/>
          </w:tcPr>
          <w:p w14:paraId="221706BC" w14:textId="77777777" w:rsidR="00B33212" w:rsidRPr="00B33212" w:rsidRDefault="00B33212" w:rsidP="00B33212">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686A0E85"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Donations and legacies </w:t>
            </w:r>
          </w:p>
        </w:tc>
        <w:tc>
          <w:tcPr>
            <w:tcW w:w="1116" w:type="dxa"/>
            <w:tcBorders>
              <w:top w:val="nil"/>
              <w:left w:val="nil"/>
              <w:bottom w:val="nil"/>
              <w:right w:val="nil"/>
            </w:tcBorders>
            <w:shd w:val="clear" w:color="auto" w:fill="auto"/>
            <w:noWrap/>
            <w:vAlign w:val="bottom"/>
            <w:hideMark/>
          </w:tcPr>
          <w:p w14:paraId="47BBF54F"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 </w:t>
            </w:r>
          </w:p>
        </w:tc>
        <w:tc>
          <w:tcPr>
            <w:tcW w:w="1323" w:type="dxa"/>
            <w:tcBorders>
              <w:top w:val="nil"/>
              <w:left w:val="nil"/>
              <w:bottom w:val="nil"/>
              <w:right w:val="nil"/>
            </w:tcBorders>
            <w:shd w:val="clear" w:color="auto" w:fill="auto"/>
            <w:noWrap/>
            <w:vAlign w:val="bottom"/>
            <w:hideMark/>
          </w:tcPr>
          <w:p w14:paraId="10BEAE3F"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17,651 </w:t>
            </w:r>
          </w:p>
        </w:tc>
        <w:tc>
          <w:tcPr>
            <w:tcW w:w="183" w:type="dxa"/>
            <w:tcBorders>
              <w:top w:val="nil"/>
              <w:left w:val="nil"/>
              <w:bottom w:val="nil"/>
              <w:right w:val="nil"/>
            </w:tcBorders>
            <w:shd w:val="clear" w:color="auto" w:fill="auto"/>
            <w:noWrap/>
            <w:vAlign w:val="bottom"/>
            <w:hideMark/>
          </w:tcPr>
          <w:p w14:paraId="7E2F527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787CA108"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10,074 </w:t>
            </w:r>
          </w:p>
        </w:tc>
        <w:tc>
          <w:tcPr>
            <w:tcW w:w="183" w:type="dxa"/>
            <w:tcBorders>
              <w:top w:val="nil"/>
              <w:left w:val="nil"/>
              <w:bottom w:val="nil"/>
              <w:right w:val="nil"/>
            </w:tcBorders>
            <w:shd w:val="clear" w:color="auto" w:fill="auto"/>
            <w:noWrap/>
            <w:vAlign w:val="bottom"/>
            <w:hideMark/>
          </w:tcPr>
          <w:p w14:paraId="603ABA7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480FA212"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27,725 </w:t>
            </w:r>
          </w:p>
        </w:tc>
        <w:tc>
          <w:tcPr>
            <w:tcW w:w="183" w:type="dxa"/>
            <w:tcBorders>
              <w:top w:val="nil"/>
              <w:left w:val="nil"/>
              <w:bottom w:val="nil"/>
              <w:right w:val="nil"/>
            </w:tcBorders>
            <w:shd w:val="clear" w:color="auto" w:fill="auto"/>
            <w:noWrap/>
            <w:vAlign w:val="bottom"/>
            <w:hideMark/>
          </w:tcPr>
          <w:p w14:paraId="1AC973A5"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3D66320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3,701 </w:t>
            </w:r>
          </w:p>
        </w:tc>
      </w:tr>
      <w:tr w:rsidR="00B33212" w:rsidRPr="00B33212" w14:paraId="7D70F7C9" w14:textId="77777777" w:rsidTr="00B33212">
        <w:trPr>
          <w:trHeight w:val="300"/>
        </w:trPr>
        <w:tc>
          <w:tcPr>
            <w:tcW w:w="397" w:type="dxa"/>
            <w:tcBorders>
              <w:top w:val="nil"/>
              <w:left w:val="nil"/>
              <w:bottom w:val="nil"/>
              <w:right w:val="nil"/>
            </w:tcBorders>
            <w:shd w:val="clear" w:color="auto" w:fill="auto"/>
            <w:noWrap/>
            <w:vAlign w:val="bottom"/>
            <w:hideMark/>
          </w:tcPr>
          <w:p w14:paraId="69CE776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30C6D334"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Charitable activities </w:t>
            </w:r>
          </w:p>
        </w:tc>
        <w:tc>
          <w:tcPr>
            <w:tcW w:w="1116" w:type="dxa"/>
            <w:tcBorders>
              <w:top w:val="nil"/>
              <w:left w:val="nil"/>
              <w:bottom w:val="nil"/>
              <w:right w:val="nil"/>
            </w:tcBorders>
            <w:shd w:val="clear" w:color="auto" w:fill="auto"/>
            <w:noWrap/>
            <w:vAlign w:val="bottom"/>
            <w:hideMark/>
          </w:tcPr>
          <w:p w14:paraId="56A13B3F"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 </w:t>
            </w:r>
          </w:p>
        </w:tc>
        <w:tc>
          <w:tcPr>
            <w:tcW w:w="1323" w:type="dxa"/>
            <w:tcBorders>
              <w:top w:val="nil"/>
              <w:left w:val="nil"/>
              <w:bottom w:val="nil"/>
              <w:right w:val="nil"/>
            </w:tcBorders>
            <w:shd w:val="clear" w:color="auto" w:fill="auto"/>
            <w:noWrap/>
            <w:vAlign w:val="bottom"/>
            <w:hideMark/>
          </w:tcPr>
          <w:p w14:paraId="026AB310"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17,037 </w:t>
            </w:r>
          </w:p>
        </w:tc>
        <w:tc>
          <w:tcPr>
            <w:tcW w:w="183" w:type="dxa"/>
            <w:tcBorders>
              <w:top w:val="nil"/>
              <w:left w:val="nil"/>
              <w:bottom w:val="nil"/>
              <w:right w:val="nil"/>
            </w:tcBorders>
            <w:shd w:val="clear" w:color="auto" w:fill="auto"/>
            <w:noWrap/>
            <w:vAlign w:val="bottom"/>
            <w:hideMark/>
          </w:tcPr>
          <w:p w14:paraId="526411C0"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6409E1A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6A226130"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43F75E0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17,037 </w:t>
            </w:r>
          </w:p>
        </w:tc>
        <w:tc>
          <w:tcPr>
            <w:tcW w:w="183" w:type="dxa"/>
            <w:tcBorders>
              <w:top w:val="nil"/>
              <w:left w:val="nil"/>
              <w:bottom w:val="nil"/>
              <w:right w:val="nil"/>
            </w:tcBorders>
            <w:shd w:val="clear" w:color="auto" w:fill="auto"/>
            <w:noWrap/>
            <w:vAlign w:val="bottom"/>
            <w:hideMark/>
          </w:tcPr>
          <w:p w14:paraId="03DE37F7"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F15ABE9"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26,281 </w:t>
            </w:r>
          </w:p>
        </w:tc>
      </w:tr>
      <w:tr w:rsidR="00B33212" w:rsidRPr="00B33212" w14:paraId="60DA6189" w14:textId="77777777" w:rsidTr="00B33212">
        <w:trPr>
          <w:trHeight w:val="300"/>
        </w:trPr>
        <w:tc>
          <w:tcPr>
            <w:tcW w:w="397" w:type="dxa"/>
            <w:tcBorders>
              <w:top w:val="nil"/>
              <w:left w:val="nil"/>
              <w:bottom w:val="nil"/>
              <w:right w:val="nil"/>
            </w:tcBorders>
            <w:shd w:val="clear" w:color="auto" w:fill="auto"/>
            <w:noWrap/>
            <w:vAlign w:val="bottom"/>
            <w:hideMark/>
          </w:tcPr>
          <w:p w14:paraId="71DEDAD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0D7D8D6C"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Other trading activities </w:t>
            </w:r>
          </w:p>
        </w:tc>
        <w:tc>
          <w:tcPr>
            <w:tcW w:w="1116" w:type="dxa"/>
            <w:tcBorders>
              <w:top w:val="nil"/>
              <w:left w:val="nil"/>
              <w:bottom w:val="nil"/>
              <w:right w:val="nil"/>
            </w:tcBorders>
            <w:shd w:val="clear" w:color="auto" w:fill="auto"/>
            <w:noWrap/>
            <w:vAlign w:val="bottom"/>
            <w:hideMark/>
          </w:tcPr>
          <w:p w14:paraId="24A727B3"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 </w:t>
            </w:r>
          </w:p>
        </w:tc>
        <w:tc>
          <w:tcPr>
            <w:tcW w:w="1323" w:type="dxa"/>
            <w:tcBorders>
              <w:top w:val="nil"/>
              <w:left w:val="nil"/>
              <w:bottom w:val="nil"/>
              <w:right w:val="nil"/>
            </w:tcBorders>
            <w:shd w:val="clear" w:color="auto" w:fill="auto"/>
            <w:noWrap/>
            <w:vAlign w:val="bottom"/>
            <w:hideMark/>
          </w:tcPr>
          <w:p w14:paraId="3BAAD219"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1,128 </w:t>
            </w:r>
          </w:p>
        </w:tc>
        <w:tc>
          <w:tcPr>
            <w:tcW w:w="183" w:type="dxa"/>
            <w:tcBorders>
              <w:top w:val="nil"/>
              <w:left w:val="nil"/>
              <w:bottom w:val="nil"/>
              <w:right w:val="nil"/>
            </w:tcBorders>
            <w:shd w:val="clear" w:color="auto" w:fill="auto"/>
            <w:noWrap/>
            <w:vAlign w:val="bottom"/>
            <w:hideMark/>
          </w:tcPr>
          <w:p w14:paraId="234ADB48"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09CB169A"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4F2EC353"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50081587"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1,128 </w:t>
            </w:r>
          </w:p>
        </w:tc>
        <w:tc>
          <w:tcPr>
            <w:tcW w:w="183" w:type="dxa"/>
            <w:tcBorders>
              <w:top w:val="nil"/>
              <w:left w:val="nil"/>
              <w:bottom w:val="nil"/>
              <w:right w:val="nil"/>
            </w:tcBorders>
            <w:shd w:val="clear" w:color="auto" w:fill="auto"/>
            <w:noWrap/>
            <w:vAlign w:val="bottom"/>
            <w:hideMark/>
          </w:tcPr>
          <w:p w14:paraId="612EB5BB"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57FEB108"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3,166 </w:t>
            </w:r>
          </w:p>
        </w:tc>
      </w:tr>
      <w:tr w:rsidR="00B33212" w:rsidRPr="00B33212" w14:paraId="48E811F4" w14:textId="77777777" w:rsidTr="00B33212">
        <w:trPr>
          <w:trHeight w:val="300"/>
        </w:trPr>
        <w:tc>
          <w:tcPr>
            <w:tcW w:w="397" w:type="dxa"/>
            <w:tcBorders>
              <w:top w:val="nil"/>
              <w:left w:val="nil"/>
              <w:bottom w:val="nil"/>
              <w:right w:val="nil"/>
            </w:tcBorders>
            <w:shd w:val="clear" w:color="auto" w:fill="auto"/>
            <w:noWrap/>
            <w:vAlign w:val="bottom"/>
            <w:hideMark/>
          </w:tcPr>
          <w:p w14:paraId="34DCB89C"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12A30B79"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Investments </w:t>
            </w:r>
          </w:p>
        </w:tc>
        <w:tc>
          <w:tcPr>
            <w:tcW w:w="1116" w:type="dxa"/>
            <w:tcBorders>
              <w:top w:val="nil"/>
              <w:left w:val="nil"/>
              <w:bottom w:val="nil"/>
              <w:right w:val="nil"/>
            </w:tcBorders>
            <w:shd w:val="clear" w:color="auto" w:fill="auto"/>
            <w:noWrap/>
            <w:vAlign w:val="bottom"/>
            <w:hideMark/>
          </w:tcPr>
          <w:p w14:paraId="13FBC96C" w14:textId="77777777" w:rsidR="00B33212" w:rsidRPr="00B33212" w:rsidRDefault="00B33212" w:rsidP="00B33212">
            <w:pPr>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3D6AEB02"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 </w:t>
            </w:r>
          </w:p>
        </w:tc>
        <w:tc>
          <w:tcPr>
            <w:tcW w:w="183" w:type="dxa"/>
            <w:tcBorders>
              <w:top w:val="nil"/>
              <w:left w:val="nil"/>
              <w:bottom w:val="nil"/>
              <w:right w:val="nil"/>
            </w:tcBorders>
            <w:shd w:val="clear" w:color="auto" w:fill="auto"/>
            <w:noWrap/>
            <w:vAlign w:val="bottom"/>
            <w:hideMark/>
          </w:tcPr>
          <w:p w14:paraId="49C67D19"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5EBA0BF6"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269BB14"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D3AB88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 </w:t>
            </w:r>
          </w:p>
        </w:tc>
        <w:tc>
          <w:tcPr>
            <w:tcW w:w="183" w:type="dxa"/>
            <w:tcBorders>
              <w:top w:val="nil"/>
              <w:left w:val="nil"/>
              <w:bottom w:val="nil"/>
              <w:right w:val="nil"/>
            </w:tcBorders>
            <w:shd w:val="clear" w:color="auto" w:fill="auto"/>
            <w:noWrap/>
            <w:vAlign w:val="bottom"/>
            <w:hideMark/>
          </w:tcPr>
          <w:p w14:paraId="60C5A061"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18A68FD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 </w:t>
            </w:r>
          </w:p>
        </w:tc>
      </w:tr>
      <w:tr w:rsidR="00B33212" w:rsidRPr="00B33212" w14:paraId="4A1F812D" w14:textId="77777777" w:rsidTr="00B33212">
        <w:trPr>
          <w:trHeight w:val="300"/>
        </w:trPr>
        <w:tc>
          <w:tcPr>
            <w:tcW w:w="3533" w:type="dxa"/>
            <w:gridSpan w:val="2"/>
            <w:tcBorders>
              <w:top w:val="nil"/>
              <w:left w:val="nil"/>
              <w:bottom w:val="nil"/>
              <w:right w:val="nil"/>
            </w:tcBorders>
            <w:shd w:val="clear" w:color="auto" w:fill="auto"/>
            <w:noWrap/>
            <w:vAlign w:val="bottom"/>
            <w:hideMark/>
          </w:tcPr>
          <w:p w14:paraId="0A058CFE"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Total income </w:t>
            </w:r>
          </w:p>
        </w:tc>
        <w:tc>
          <w:tcPr>
            <w:tcW w:w="1116" w:type="dxa"/>
            <w:tcBorders>
              <w:top w:val="nil"/>
              <w:left w:val="nil"/>
              <w:bottom w:val="nil"/>
              <w:right w:val="nil"/>
            </w:tcBorders>
            <w:shd w:val="clear" w:color="auto" w:fill="auto"/>
            <w:noWrap/>
            <w:vAlign w:val="bottom"/>
            <w:hideMark/>
          </w:tcPr>
          <w:p w14:paraId="11FEAD77" w14:textId="77777777" w:rsidR="00B33212" w:rsidRPr="00B33212" w:rsidRDefault="00B33212" w:rsidP="00B33212">
            <w:pPr>
              <w:rPr>
                <w:rFonts w:ascii="Calibri" w:eastAsia="Times New Roman" w:hAnsi="Calibri" w:cs="Calibri"/>
                <w:color w:val="000000"/>
                <w:sz w:val="22"/>
                <w:szCs w:val="22"/>
                <w:lang w:eastAsia="en-GB"/>
              </w:rPr>
            </w:pPr>
          </w:p>
        </w:tc>
        <w:tc>
          <w:tcPr>
            <w:tcW w:w="1323" w:type="dxa"/>
            <w:tcBorders>
              <w:top w:val="single" w:sz="4" w:space="0" w:color="auto"/>
              <w:left w:val="nil"/>
              <w:bottom w:val="single" w:sz="4" w:space="0" w:color="auto"/>
              <w:right w:val="nil"/>
            </w:tcBorders>
            <w:shd w:val="clear" w:color="auto" w:fill="auto"/>
            <w:noWrap/>
            <w:vAlign w:val="bottom"/>
            <w:hideMark/>
          </w:tcPr>
          <w:p w14:paraId="725162C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35,817 </w:t>
            </w:r>
          </w:p>
        </w:tc>
        <w:tc>
          <w:tcPr>
            <w:tcW w:w="183" w:type="dxa"/>
            <w:tcBorders>
              <w:top w:val="nil"/>
              <w:left w:val="nil"/>
              <w:bottom w:val="nil"/>
              <w:right w:val="nil"/>
            </w:tcBorders>
            <w:shd w:val="clear" w:color="auto" w:fill="auto"/>
            <w:noWrap/>
            <w:vAlign w:val="bottom"/>
            <w:hideMark/>
          </w:tcPr>
          <w:p w14:paraId="37466C9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single" w:sz="4" w:space="0" w:color="auto"/>
              <w:right w:val="nil"/>
            </w:tcBorders>
            <w:shd w:val="clear" w:color="auto" w:fill="auto"/>
            <w:noWrap/>
            <w:vAlign w:val="bottom"/>
            <w:hideMark/>
          </w:tcPr>
          <w:p w14:paraId="23C1AF7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10,074 </w:t>
            </w:r>
          </w:p>
        </w:tc>
        <w:tc>
          <w:tcPr>
            <w:tcW w:w="183" w:type="dxa"/>
            <w:tcBorders>
              <w:top w:val="nil"/>
              <w:left w:val="nil"/>
              <w:bottom w:val="nil"/>
              <w:right w:val="nil"/>
            </w:tcBorders>
            <w:shd w:val="clear" w:color="auto" w:fill="auto"/>
            <w:noWrap/>
            <w:vAlign w:val="bottom"/>
            <w:hideMark/>
          </w:tcPr>
          <w:p w14:paraId="5874EEF9"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1900ADA3"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45,891 </w:t>
            </w:r>
          </w:p>
        </w:tc>
        <w:tc>
          <w:tcPr>
            <w:tcW w:w="183" w:type="dxa"/>
            <w:tcBorders>
              <w:top w:val="nil"/>
              <w:left w:val="nil"/>
              <w:bottom w:val="nil"/>
              <w:right w:val="nil"/>
            </w:tcBorders>
            <w:shd w:val="clear" w:color="auto" w:fill="auto"/>
            <w:noWrap/>
            <w:vAlign w:val="bottom"/>
            <w:hideMark/>
          </w:tcPr>
          <w:p w14:paraId="4A11FE43"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2F542516"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33,151 </w:t>
            </w:r>
          </w:p>
        </w:tc>
      </w:tr>
      <w:tr w:rsidR="00B33212" w:rsidRPr="00B33212" w14:paraId="5958C619" w14:textId="77777777" w:rsidTr="00B33212">
        <w:trPr>
          <w:trHeight w:val="300"/>
        </w:trPr>
        <w:tc>
          <w:tcPr>
            <w:tcW w:w="397" w:type="dxa"/>
            <w:tcBorders>
              <w:top w:val="nil"/>
              <w:left w:val="nil"/>
              <w:bottom w:val="nil"/>
              <w:right w:val="nil"/>
            </w:tcBorders>
            <w:shd w:val="clear" w:color="auto" w:fill="auto"/>
            <w:noWrap/>
            <w:vAlign w:val="bottom"/>
            <w:hideMark/>
          </w:tcPr>
          <w:p w14:paraId="35AB806D"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0F6AB0B7"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0B0A0B2A"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1B5B03F5"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0DB37C3D"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39B1E669"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8E11119"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6D59ECCE"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DDE9D70"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04A9C3E" w14:textId="77777777" w:rsidR="00B33212" w:rsidRPr="00B33212" w:rsidRDefault="00B33212" w:rsidP="00B33212">
            <w:pPr>
              <w:rPr>
                <w:rFonts w:eastAsia="Times New Roman"/>
                <w:sz w:val="20"/>
                <w:szCs w:val="20"/>
                <w:lang w:eastAsia="en-GB"/>
              </w:rPr>
            </w:pPr>
          </w:p>
        </w:tc>
      </w:tr>
      <w:tr w:rsidR="00B33212" w:rsidRPr="00B33212" w14:paraId="0C66171C" w14:textId="77777777" w:rsidTr="00B33212">
        <w:trPr>
          <w:trHeight w:val="300"/>
        </w:trPr>
        <w:tc>
          <w:tcPr>
            <w:tcW w:w="397" w:type="dxa"/>
            <w:tcBorders>
              <w:top w:val="nil"/>
              <w:left w:val="nil"/>
              <w:bottom w:val="nil"/>
              <w:right w:val="nil"/>
            </w:tcBorders>
            <w:shd w:val="clear" w:color="auto" w:fill="auto"/>
            <w:noWrap/>
            <w:vAlign w:val="bottom"/>
            <w:hideMark/>
          </w:tcPr>
          <w:p w14:paraId="3DB4832D" w14:textId="77777777" w:rsidR="00B33212" w:rsidRPr="00B33212" w:rsidRDefault="00B33212" w:rsidP="00B33212">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511923DF"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4C8209A3"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33B89413"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4B1558EB"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0D011C2C"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EA26D91"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8524C9C"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4851DD1B"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79C25E3" w14:textId="77777777" w:rsidR="00B33212" w:rsidRPr="00B33212" w:rsidRDefault="00B33212" w:rsidP="00B33212">
            <w:pPr>
              <w:rPr>
                <w:rFonts w:eastAsia="Times New Roman"/>
                <w:sz w:val="20"/>
                <w:szCs w:val="20"/>
                <w:lang w:eastAsia="en-GB"/>
              </w:rPr>
            </w:pPr>
          </w:p>
        </w:tc>
      </w:tr>
      <w:tr w:rsidR="00B33212" w:rsidRPr="00B33212" w14:paraId="244E77AD" w14:textId="77777777" w:rsidTr="00B33212">
        <w:trPr>
          <w:trHeight w:val="300"/>
        </w:trPr>
        <w:tc>
          <w:tcPr>
            <w:tcW w:w="397" w:type="dxa"/>
            <w:tcBorders>
              <w:top w:val="nil"/>
              <w:left w:val="nil"/>
              <w:bottom w:val="nil"/>
              <w:right w:val="nil"/>
            </w:tcBorders>
            <w:shd w:val="clear" w:color="auto" w:fill="auto"/>
            <w:noWrap/>
            <w:vAlign w:val="bottom"/>
            <w:hideMark/>
          </w:tcPr>
          <w:p w14:paraId="43915601" w14:textId="77777777" w:rsidR="00B33212" w:rsidRPr="00B33212" w:rsidRDefault="00B33212" w:rsidP="00B33212">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399D2D1F"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5DD8C00C"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5F4C78A1"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3BCA463"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46FB3305"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DE1247A"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141381C"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E125135"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FC2193A" w14:textId="77777777" w:rsidR="00B33212" w:rsidRPr="00B33212" w:rsidRDefault="00B33212" w:rsidP="00B33212">
            <w:pPr>
              <w:rPr>
                <w:rFonts w:eastAsia="Times New Roman"/>
                <w:sz w:val="20"/>
                <w:szCs w:val="20"/>
                <w:lang w:eastAsia="en-GB"/>
              </w:rPr>
            </w:pPr>
          </w:p>
        </w:tc>
      </w:tr>
      <w:tr w:rsidR="00B33212" w:rsidRPr="00B33212" w14:paraId="2466F822" w14:textId="77777777" w:rsidTr="00B33212">
        <w:trPr>
          <w:trHeight w:val="300"/>
        </w:trPr>
        <w:tc>
          <w:tcPr>
            <w:tcW w:w="3533" w:type="dxa"/>
            <w:gridSpan w:val="2"/>
            <w:tcBorders>
              <w:top w:val="nil"/>
              <w:left w:val="nil"/>
              <w:bottom w:val="nil"/>
              <w:right w:val="nil"/>
            </w:tcBorders>
            <w:shd w:val="clear" w:color="auto" w:fill="auto"/>
            <w:noWrap/>
            <w:vAlign w:val="bottom"/>
            <w:hideMark/>
          </w:tcPr>
          <w:p w14:paraId="7151E4C3"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 xml:space="preserve"> Expenditure on: </w:t>
            </w:r>
          </w:p>
        </w:tc>
        <w:tc>
          <w:tcPr>
            <w:tcW w:w="1116" w:type="dxa"/>
            <w:tcBorders>
              <w:top w:val="nil"/>
              <w:left w:val="nil"/>
              <w:bottom w:val="nil"/>
              <w:right w:val="nil"/>
            </w:tcBorders>
            <w:shd w:val="clear" w:color="auto" w:fill="auto"/>
            <w:noWrap/>
            <w:vAlign w:val="bottom"/>
            <w:hideMark/>
          </w:tcPr>
          <w:p w14:paraId="6DC20087" w14:textId="77777777" w:rsidR="00B33212" w:rsidRPr="00B33212" w:rsidRDefault="00B33212" w:rsidP="00B33212">
            <w:pP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469B2644"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4917D5D8"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3273A2D3"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93A4CF3"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6CA6C703"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552DBBE5"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68E1921" w14:textId="77777777" w:rsidR="00B33212" w:rsidRPr="00B33212" w:rsidRDefault="00B33212" w:rsidP="00B33212">
            <w:pPr>
              <w:rPr>
                <w:rFonts w:eastAsia="Times New Roman"/>
                <w:sz w:val="20"/>
                <w:szCs w:val="20"/>
                <w:lang w:eastAsia="en-GB"/>
              </w:rPr>
            </w:pPr>
          </w:p>
        </w:tc>
      </w:tr>
      <w:tr w:rsidR="00B33212" w:rsidRPr="00B33212" w14:paraId="138F57AA" w14:textId="77777777" w:rsidTr="00B33212">
        <w:trPr>
          <w:trHeight w:val="300"/>
        </w:trPr>
        <w:tc>
          <w:tcPr>
            <w:tcW w:w="397" w:type="dxa"/>
            <w:tcBorders>
              <w:top w:val="nil"/>
              <w:left w:val="nil"/>
              <w:bottom w:val="nil"/>
              <w:right w:val="nil"/>
            </w:tcBorders>
            <w:shd w:val="clear" w:color="auto" w:fill="auto"/>
            <w:noWrap/>
            <w:vAlign w:val="bottom"/>
            <w:hideMark/>
          </w:tcPr>
          <w:p w14:paraId="1D49EE78" w14:textId="77777777" w:rsidR="00B33212" w:rsidRPr="00B33212" w:rsidRDefault="00B33212" w:rsidP="00B33212">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384E3B53"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Charitable activities </w:t>
            </w:r>
          </w:p>
        </w:tc>
        <w:tc>
          <w:tcPr>
            <w:tcW w:w="1116" w:type="dxa"/>
            <w:tcBorders>
              <w:top w:val="nil"/>
              <w:left w:val="nil"/>
              <w:bottom w:val="nil"/>
              <w:right w:val="nil"/>
            </w:tcBorders>
            <w:shd w:val="clear" w:color="auto" w:fill="auto"/>
            <w:noWrap/>
            <w:vAlign w:val="bottom"/>
            <w:hideMark/>
          </w:tcPr>
          <w:p w14:paraId="2C46AECD"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5, 6 </w:t>
            </w:r>
          </w:p>
        </w:tc>
        <w:tc>
          <w:tcPr>
            <w:tcW w:w="1323" w:type="dxa"/>
            <w:tcBorders>
              <w:top w:val="nil"/>
              <w:left w:val="nil"/>
              <w:bottom w:val="nil"/>
              <w:right w:val="nil"/>
            </w:tcBorders>
            <w:shd w:val="clear" w:color="auto" w:fill="auto"/>
            <w:noWrap/>
            <w:vAlign w:val="bottom"/>
            <w:hideMark/>
          </w:tcPr>
          <w:p w14:paraId="2EACCB89"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28,457 </w:t>
            </w:r>
          </w:p>
        </w:tc>
        <w:tc>
          <w:tcPr>
            <w:tcW w:w="183" w:type="dxa"/>
            <w:tcBorders>
              <w:top w:val="nil"/>
              <w:left w:val="nil"/>
              <w:bottom w:val="nil"/>
              <w:right w:val="nil"/>
            </w:tcBorders>
            <w:shd w:val="clear" w:color="auto" w:fill="auto"/>
            <w:noWrap/>
            <w:vAlign w:val="bottom"/>
            <w:hideMark/>
          </w:tcPr>
          <w:p w14:paraId="3609112D"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14E4ACFD"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5,693 </w:t>
            </w:r>
          </w:p>
        </w:tc>
        <w:tc>
          <w:tcPr>
            <w:tcW w:w="183" w:type="dxa"/>
            <w:tcBorders>
              <w:top w:val="nil"/>
              <w:left w:val="nil"/>
              <w:bottom w:val="nil"/>
              <w:right w:val="nil"/>
            </w:tcBorders>
            <w:shd w:val="clear" w:color="auto" w:fill="auto"/>
            <w:noWrap/>
            <w:vAlign w:val="bottom"/>
            <w:hideMark/>
          </w:tcPr>
          <w:p w14:paraId="23CD1DE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0F0034E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34,150 </w:t>
            </w:r>
          </w:p>
        </w:tc>
        <w:tc>
          <w:tcPr>
            <w:tcW w:w="183" w:type="dxa"/>
            <w:tcBorders>
              <w:top w:val="nil"/>
              <w:left w:val="nil"/>
              <w:bottom w:val="nil"/>
              <w:right w:val="nil"/>
            </w:tcBorders>
            <w:shd w:val="clear" w:color="auto" w:fill="auto"/>
            <w:noWrap/>
            <w:vAlign w:val="bottom"/>
            <w:hideMark/>
          </w:tcPr>
          <w:p w14:paraId="15F9640C"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1B7FDEB4"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41,501 </w:t>
            </w:r>
          </w:p>
        </w:tc>
      </w:tr>
      <w:tr w:rsidR="00B33212" w:rsidRPr="00B33212" w14:paraId="72694F5A" w14:textId="77777777" w:rsidTr="00B33212">
        <w:trPr>
          <w:trHeight w:val="300"/>
        </w:trPr>
        <w:tc>
          <w:tcPr>
            <w:tcW w:w="3533" w:type="dxa"/>
            <w:gridSpan w:val="2"/>
            <w:tcBorders>
              <w:top w:val="nil"/>
              <w:left w:val="nil"/>
              <w:bottom w:val="nil"/>
              <w:right w:val="nil"/>
            </w:tcBorders>
            <w:shd w:val="clear" w:color="auto" w:fill="auto"/>
            <w:noWrap/>
            <w:vAlign w:val="bottom"/>
            <w:hideMark/>
          </w:tcPr>
          <w:p w14:paraId="7D22D80A"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Total expenditure </w:t>
            </w:r>
          </w:p>
        </w:tc>
        <w:tc>
          <w:tcPr>
            <w:tcW w:w="1116" w:type="dxa"/>
            <w:tcBorders>
              <w:top w:val="nil"/>
              <w:left w:val="nil"/>
              <w:bottom w:val="nil"/>
              <w:right w:val="nil"/>
            </w:tcBorders>
            <w:shd w:val="clear" w:color="auto" w:fill="auto"/>
            <w:noWrap/>
            <w:vAlign w:val="bottom"/>
            <w:hideMark/>
          </w:tcPr>
          <w:p w14:paraId="3CC6FC2E" w14:textId="77777777" w:rsidR="00B33212" w:rsidRPr="00B33212" w:rsidRDefault="00B33212" w:rsidP="00B33212">
            <w:pPr>
              <w:rPr>
                <w:rFonts w:ascii="Calibri" w:eastAsia="Times New Roman" w:hAnsi="Calibri" w:cs="Calibri"/>
                <w:color w:val="000000"/>
                <w:sz w:val="22"/>
                <w:szCs w:val="22"/>
                <w:lang w:eastAsia="en-GB"/>
              </w:rPr>
            </w:pPr>
          </w:p>
        </w:tc>
        <w:tc>
          <w:tcPr>
            <w:tcW w:w="1323" w:type="dxa"/>
            <w:tcBorders>
              <w:top w:val="single" w:sz="4" w:space="0" w:color="auto"/>
              <w:left w:val="nil"/>
              <w:bottom w:val="single" w:sz="4" w:space="0" w:color="auto"/>
              <w:right w:val="nil"/>
            </w:tcBorders>
            <w:shd w:val="clear" w:color="auto" w:fill="auto"/>
            <w:noWrap/>
            <w:vAlign w:val="bottom"/>
            <w:hideMark/>
          </w:tcPr>
          <w:p w14:paraId="38C556FD"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28,457 </w:t>
            </w:r>
          </w:p>
        </w:tc>
        <w:tc>
          <w:tcPr>
            <w:tcW w:w="183" w:type="dxa"/>
            <w:tcBorders>
              <w:top w:val="nil"/>
              <w:left w:val="nil"/>
              <w:bottom w:val="nil"/>
              <w:right w:val="nil"/>
            </w:tcBorders>
            <w:shd w:val="clear" w:color="auto" w:fill="auto"/>
            <w:noWrap/>
            <w:vAlign w:val="bottom"/>
            <w:hideMark/>
          </w:tcPr>
          <w:p w14:paraId="05A6FF6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single" w:sz="4" w:space="0" w:color="auto"/>
              <w:right w:val="nil"/>
            </w:tcBorders>
            <w:shd w:val="clear" w:color="auto" w:fill="auto"/>
            <w:noWrap/>
            <w:vAlign w:val="bottom"/>
            <w:hideMark/>
          </w:tcPr>
          <w:p w14:paraId="72A1D86E"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5,693 </w:t>
            </w:r>
          </w:p>
        </w:tc>
        <w:tc>
          <w:tcPr>
            <w:tcW w:w="183" w:type="dxa"/>
            <w:tcBorders>
              <w:top w:val="nil"/>
              <w:left w:val="nil"/>
              <w:bottom w:val="nil"/>
              <w:right w:val="nil"/>
            </w:tcBorders>
            <w:shd w:val="clear" w:color="auto" w:fill="auto"/>
            <w:noWrap/>
            <w:vAlign w:val="bottom"/>
            <w:hideMark/>
          </w:tcPr>
          <w:p w14:paraId="45F8DA03"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76D08E36"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34,150 </w:t>
            </w:r>
          </w:p>
        </w:tc>
        <w:tc>
          <w:tcPr>
            <w:tcW w:w="183" w:type="dxa"/>
            <w:tcBorders>
              <w:top w:val="nil"/>
              <w:left w:val="nil"/>
              <w:bottom w:val="nil"/>
              <w:right w:val="nil"/>
            </w:tcBorders>
            <w:shd w:val="clear" w:color="auto" w:fill="auto"/>
            <w:noWrap/>
            <w:vAlign w:val="bottom"/>
            <w:hideMark/>
          </w:tcPr>
          <w:p w14:paraId="39ECA7C0"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46EC4D96"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41,501 </w:t>
            </w:r>
          </w:p>
        </w:tc>
      </w:tr>
      <w:tr w:rsidR="00B33212" w:rsidRPr="00B33212" w14:paraId="56F4DF6B" w14:textId="77777777" w:rsidTr="00B33212">
        <w:trPr>
          <w:trHeight w:val="300"/>
        </w:trPr>
        <w:tc>
          <w:tcPr>
            <w:tcW w:w="397" w:type="dxa"/>
            <w:tcBorders>
              <w:top w:val="nil"/>
              <w:left w:val="nil"/>
              <w:bottom w:val="nil"/>
              <w:right w:val="nil"/>
            </w:tcBorders>
            <w:shd w:val="clear" w:color="auto" w:fill="auto"/>
            <w:noWrap/>
            <w:vAlign w:val="bottom"/>
            <w:hideMark/>
          </w:tcPr>
          <w:p w14:paraId="4D16240F"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657230BC" w14:textId="77777777" w:rsidR="00B33212" w:rsidRPr="00B33212" w:rsidRDefault="00B33212" w:rsidP="00B33212">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68C47B9A"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54C6C4F2"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687E575F"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51EAC116"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35FE4036"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5F21B93"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6418CCF0"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267AFAD1" w14:textId="77777777" w:rsidR="00B33212" w:rsidRPr="00B33212" w:rsidRDefault="00B33212" w:rsidP="00B33212">
            <w:pPr>
              <w:rPr>
                <w:rFonts w:eastAsia="Times New Roman"/>
                <w:sz w:val="20"/>
                <w:szCs w:val="20"/>
                <w:lang w:eastAsia="en-GB"/>
              </w:rPr>
            </w:pPr>
          </w:p>
        </w:tc>
      </w:tr>
      <w:tr w:rsidR="00B33212" w:rsidRPr="00B33212" w14:paraId="58249CBD" w14:textId="77777777" w:rsidTr="00B33212">
        <w:trPr>
          <w:trHeight w:val="300"/>
        </w:trPr>
        <w:tc>
          <w:tcPr>
            <w:tcW w:w="3533" w:type="dxa"/>
            <w:gridSpan w:val="2"/>
            <w:tcBorders>
              <w:top w:val="nil"/>
              <w:left w:val="nil"/>
              <w:bottom w:val="nil"/>
              <w:right w:val="nil"/>
            </w:tcBorders>
            <w:shd w:val="clear" w:color="auto" w:fill="auto"/>
            <w:vAlign w:val="center"/>
            <w:hideMark/>
          </w:tcPr>
          <w:p w14:paraId="0B2BEE41" w14:textId="77777777" w:rsidR="00B33212" w:rsidRPr="00B33212" w:rsidRDefault="00B33212" w:rsidP="00B33212">
            <w:pPr>
              <w:rPr>
                <w:rFonts w:ascii="Calibri" w:eastAsia="Times New Roman" w:hAnsi="Calibri" w:cs="Calibri"/>
                <w:b/>
                <w:bCs/>
                <w:sz w:val="20"/>
                <w:szCs w:val="20"/>
                <w:lang w:eastAsia="en-GB"/>
              </w:rPr>
            </w:pPr>
            <w:r w:rsidRPr="00B33212">
              <w:rPr>
                <w:rFonts w:ascii="Calibri" w:eastAsia="Times New Roman" w:hAnsi="Calibri" w:cs="Calibri"/>
                <w:b/>
                <w:bCs/>
                <w:sz w:val="20"/>
                <w:szCs w:val="20"/>
                <w:lang w:eastAsia="en-GB"/>
              </w:rPr>
              <w:t>Net income / -expenditure</w:t>
            </w:r>
          </w:p>
        </w:tc>
        <w:tc>
          <w:tcPr>
            <w:tcW w:w="1116" w:type="dxa"/>
            <w:tcBorders>
              <w:top w:val="nil"/>
              <w:left w:val="nil"/>
              <w:bottom w:val="nil"/>
              <w:right w:val="nil"/>
            </w:tcBorders>
            <w:shd w:val="clear" w:color="auto" w:fill="auto"/>
            <w:noWrap/>
            <w:vAlign w:val="bottom"/>
            <w:hideMark/>
          </w:tcPr>
          <w:p w14:paraId="2F5FFA0C" w14:textId="77777777" w:rsidR="00B33212" w:rsidRPr="00B33212" w:rsidRDefault="00B33212" w:rsidP="00B33212">
            <w:pPr>
              <w:rPr>
                <w:rFonts w:ascii="Calibri" w:eastAsia="Times New Roman" w:hAnsi="Calibri" w:cs="Calibri"/>
                <w:b/>
                <w:bCs/>
                <w:sz w:val="20"/>
                <w:szCs w:val="20"/>
                <w:lang w:eastAsia="en-GB"/>
              </w:rPr>
            </w:pPr>
          </w:p>
        </w:tc>
        <w:tc>
          <w:tcPr>
            <w:tcW w:w="1323" w:type="dxa"/>
            <w:tcBorders>
              <w:top w:val="nil"/>
              <w:left w:val="nil"/>
              <w:bottom w:val="nil"/>
              <w:right w:val="nil"/>
            </w:tcBorders>
            <w:shd w:val="clear" w:color="auto" w:fill="auto"/>
            <w:noWrap/>
            <w:vAlign w:val="bottom"/>
            <w:hideMark/>
          </w:tcPr>
          <w:p w14:paraId="10086E50"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7,360 </w:t>
            </w:r>
          </w:p>
        </w:tc>
        <w:tc>
          <w:tcPr>
            <w:tcW w:w="183" w:type="dxa"/>
            <w:tcBorders>
              <w:top w:val="nil"/>
              <w:left w:val="nil"/>
              <w:bottom w:val="nil"/>
              <w:right w:val="nil"/>
            </w:tcBorders>
            <w:shd w:val="clear" w:color="auto" w:fill="auto"/>
            <w:noWrap/>
            <w:vAlign w:val="bottom"/>
            <w:hideMark/>
          </w:tcPr>
          <w:p w14:paraId="2E7C9F46"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7DF6FA59"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4,381 </w:t>
            </w:r>
          </w:p>
        </w:tc>
        <w:tc>
          <w:tcPr>
            <w:tcW w:w="183" w:type="dxa"/>
            <w:tcBorders>
              <w:top w:val="nil"/>
              <w:left w:val="nil"/>
              <w:bottom w:val="nil"/>
              <w:right w:val="nil"/>
            </w:tcBorders>
            <w:shd w:val="clear" w:color="auto" w:fill="auto"/>
            <w:noWrap/>
            <w:vAlign w:val="bottom"/>
            <w:hideMark/>
          </w:tcPr>
          <w:p w14:paraId="06EF11D6"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1C8BE8A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11,741 </w:t>
            </w:r>
          </w:p>
        </w:tc>
        <w:tc>
          <w:tcPr>
            <w:tcW w:w="183" w:type="dxa"/>
            <w:tcBorders>
              <w:top w:val="nil"/>
              <w:left w:val="nil"/>
              <w:bottom w:val="nil"/>
              <w:right w:val="nil"/>
            </w:tcBorders>
            <w:shd w:val="clear" w:color="auto" w:fill="auto"/>
            <w:noWrap/>
            <w:vAlign w:val="bottom"/>
            <w:hideMark/>
          </w:tcPr>
          <w:p w14:paraId="3E68309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3E1C20D7"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- 8,350 </w:t>
            </w:r>
          </w:p>
        </w:tc>
      </w:tr>
      <w:tr w:rsidR="00B33212" w:rsidRPr="00B33212" w14:paraId="2F266FBA" w14:textId="77777777" w:rsidTr="00B33212">
        <w:trPr>
          <w:trHeight w:val="300"/>
        </w:trPr>
        <w:tc>
          <w:tcPr>
            <w:tcW w:w="3533" w:type="dxa"/>
            <w:gridSpan w:val="2"/>
            <w:tcBorders>
              <w:top w:val="nil"/>
              <w:left w:val="nil"/>
              <w:bottom w:val="nil"/>
              <w:right w:val="nil"/>
            </w:tcBorders>
            <w:shd w:val="clear" w:color="auto" w:fill="auto"/>
            <w:vAlign w:val="center"/>
            <w:hideMark/>
          </w:tcPr>
          <w:p w14:paraId="0F9DE730" w14:textId="77777777" w:rsidR="00B33212" w:rsidRPr="00B33212" w:rsidRDefault="00B33212" w:rsidP="00B33212">
            <w:pPr>
              <w:rPr>
                <w:rFonts w:ascii="Calibri" w:eastAsia="Times New Roman" w:hAnsi="Calibri" w:cs="Calibri"/>
                <w:b/>
                <w:bCs/>
                <w:sz w:val="20"/>
                <w:szCs w:val="20"/>
                <w:lang w:eastAsia="en-GB"/>
              </w:rPr>
            </w:pPr>
            <w:r w:rsidRPr="00B33212">
              <w:rPr>
                <w:rFonts w:ascii="Calibri" w:eastAsia="Times New Roman" w:hAnsi="Calibri" w:cs="Calibri"/>
                <w:b/>
                <w:bCs/>
                <w:sz w:val="20"/>
                <w:szCs w:val="20"/>
                <w:lang w:eastAsia="en-GB"/>
              </w:rPr>
              <w:t xml:space="preserve">Transfers between funds </w:t>
            </w:r>
          </w:p>
        </w:tc>
        <w:tc>
          <w:tcPr>
            <w:tcW w:w="1116" w:type="dxa"/>
            <w:tcBorders>
              <w:top w:val="nil"/>
              <w:left w:val="nil"/>
              <w:bottom w:val="nil"/>
              <w:right w:val="nil"/>
            </w:tcBorders>
            <w:shd w:val="clear" w:color="auto" w:fill="auto"/>
            <w:noWrap/>
            <w:vAlign w:val="bottom"/>
            <w:hideMark/>
          </w:tcPr>
          <w:p w14:paraId="37BADED3" w14:textId="77777777" w:rsidR="00B33212" w:rsidRPr="00B33212" w:rsidRDefault="00B33212" w:rsidP="00B33212">
            <w:pPr>
              <w:rPr>
                <w:rFonts w:ascii="Calibri" w:eastAsia="Times New Roman" w:hAnsi="Calibri" w:cs="Calibri"/>
                <w:b/>
                <w:bCs/>
                <w:sz w:val="20"/>
                <w:szCs w:val="20"/>
                <w:lang w:eastAsia="en-GB"/>
              </w:rPr>
            </w:pPr>
          </w:p>
        </w:tc>
        <w:tc>
          <w:tcPr>
            <w:tcW w:w="1323" w:type="dxa"/>
            <w:tcBorders>
              <w:top w:val="nil"/>
              <w:left w:val="nil"/>
              <w:bottom w:val="nil"/>
              <w:right w:val="nil"/>
            </w:tcBorders>
            <w:shd w:val="clear" w:color="auto" w:fill="auto"/>
            <w:noWrap/>
            <w:vAlign w:val="bottom"/>
            <w:hideMark/>
          </w:tcPr>
          <w:p w14:paraId="17031BF2"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691 </w:t>
            </w:r>
          </w:p>
        </w:tc>
        <w:tc>
          <w:tcPr>
            <w:tcW w:w="183" w:type="dxa"/>
            <w:tcBorders>
              <w:top w:val="nil"/>
              <w:left w:val="nil"/>
              <w:bottom w:val="nil"/>
              <w:right w:val="nil"/>
            </w:tcBorders>
            <w:shd w:val="clear" w:color="auto" w:fill="auto"/>
            <w:noWrap/>
            <w:vAlign w:val="bottom"/>
            <w:hideMark/>
          </w:tcPr>
          <w:p w14:paraId="6D53DDD7"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4572738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- 691 </w:t>
            </w:r>
          </w:p>
        </w:tc>
        <w:tc>
          <w:tcPr>
            <w:tcW w:w="183" w:type="dxa"/>
            <w:tcBorders>
              <w:top w:val="nil"/>
              <w:left w:val="nil"/>
              <w:bottom w:val="nil"/>
              <w:right w:val="nil"/>
            </w:tcBorders>
            <w:shd w:val="clear" w:color="auto" w:fill="auto"/>
            <w:noWrap/>
            <w:vAlign w:val="bottom"/>
            <w:hideMark/>
          </w:tcPr>
          <w:p w14:paraId="52C69D3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88B2AE4"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7DF93EB9"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5DE82D80"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 </w:t>
            </w:r>
          </w:p>
        </w:tc>
      </w:tr>
      <w:tr w:rsidR="00B33212" w:rsidRPr="00B33212" w14:paraId="50013A9F" w14:textId="77777777" w:rsidTr="00B33212">
        <w:trPr>
          <w:trHeight w:val="300"/>
        </w:trPr>
        <w:tc>
          <w:tcPr>
            <w:tcW w:w="3533" w:type="dxa"/>
            <w:gridSpan w:val="2"/>
            <w:tcBorders>
              <w:top w:val="nil"/>
              <w:left w:val="nil"/>
              <w:bottom w:val="nil"/>
              <w:right w:val="nil"/>
            </w:tcBorders>
            <w:shd w:val="clear" w:color="auto" w:fill="auto"/>
            <w:vAlign w:val="center"/>
            <w:hideMark/>
          </w:tcPr>
          <w:p w14:paraId="7098FF72" w14:textId="77777777" w:rsidR="00B33212" w:rsidRPr="00B33212" w:rsidRDefault="00B33212" w:rsidP="00B33212">
            <w:pPr>
              <w:rPr>
                <w:rFonts w:ascii="Calibri" w:eastAsia="Times New Roman" w:hAnsi="Calibri" w:cs="Calibri"/>
                <w:b/>
                <w:bCs/>
                <w:sz w:val="20"/>
                <w:szCs w:val="20"/>
                <w:lang w:eastAsia="en-GB"/>
              </w:rPr>
            </w:pPr>
            <w:r w:rsidRPr="00B33212">
              <w:rPr>
                <w:rFonts w:ascii="Calibri" w:eastAsia="Times New Roman" w:hAnsi="Calibri" w:cs="Calibri"/>
                <w:b/>
                <w:bCs/>
                <w:sz w:val="20"/>
                <w:szCs w:val="20"/>
                <w:lang w:eastAsia="en-GB"/>
              </w:rPr>
              <w:t>Net movement in funds</w:t>
            </w:r>
          </w:p>
        </w:tc>
        <w:tc>
          <w:tcPr>
            <w:tcW w:w="1116" w:type="dxa"/>
            <w:tcBorders>
              <w:top w:val="nil"/>
              <w:left w:val="nil"/>
              <w:bottom w:val="nil"/>
              <w:right w:val="nil"/>
            </w:tcBorders>
            <w:shd w:val="clear" w:color="auto" w:fill="auto"/>
            <w:noWrap/>
            <w:vAlign w:val="bottom"/>
            <w:hideMark/>
          </w:tcPr>
          <w:p w14:paraId="388CA031" w14:textId="77777777" w:rsidR="00B33212" w:rsidRPr="00B33212" w:rsidRDefault="00B33212" w:rsidP="00B33212">
            <w:pPr>
              <w:rPr>
                <w:rFonts w:ascii="Calibri" w:eastAsia="Times New Roman" w:hAnsi="Calibri" w:cs="Calibri"/>
                <w:b/>
                <w:bCs/>
                <w:sz w:val="20"/>
                <w:szCs w:val="20"/>
                <w:lang w:eastAsia="en-GB"/>
              </w:rPr>
            </w:pPr>
          </w:p>
        </w:tc>
        <w:tc>
          <w:tcPr>
            <w:tcW w:w="1323" w:type="dxa"/>
            <w:tcBorders>
              <w:top w:val="single" w:sz="4" w:space="0" w:color="auto"/>
              <w:left w:val="nil"/>
              <w:bottom w:val="single" w:sz="4" w:space="0" w:color="auto"/>
              <w:right w:val="nil"/>
            </w:tcBorders>
            <w:shd w:val="clear" w:color="auto" w:fill="auto"/>
            <w:noWrap/>
            <w:vAlign w:val="bottom"/>
            <w:hideMark/>
          </w:tcPr>
          <w:p w14:paraId="05EA414F"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8,051 </w:t>
            </w:r>
          </w:p>
        </w:tc>
        <w:tc>
          <w:tcPr>
            <w:tcW w:w="183" w:type="dxa"/>
            <w:tcBorders>
              <w:top w:val="nil"/>
              <w:left w:val="nil"/>
              <w:bottom w:val="nil"/>
              <w:right w:val="nil"/>
            </w:tcBorders>
            <w:shd w:val="clear" w:color="auto" w:fill="auto"/>
            <w:noWrap/>
            <w:vAlign w:val="bottom"/>
            <w:hideMark/>
          </w:tcPr>
          <w:p w14:paraId="06D82E7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single" w:sz="4" w:space="0" w:color="auto"/>
              <w:right w:val="nil"/>
            </w:tcBorders>
            <w:shd w:val="clear" w:color="auto" w:fill="auto"/>
            <w:noWrap/>
            <w:vAlign w:val="bottom"/>
            <w:hideMark/>
          </w:tcPr>
          <w:p w14:paraId="2E7A8E7A"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3,690 </w:t>
            </w:r>
          </w:p>
        </w:tc>
        <w:tc>
          <w:tcPr>
            <w:tcW w:w="183" w:type="dxa"/>
            <w:tcBorders>
              <w:top w:val="nil"/>
              <w:left w:val="nil"/>
              <w:bottom w:val="nil"/>
              <w:right w:val="nil"/>
            </w:tcBorders>
            <w:shd w:val="clear" w:color="auto" w:fill="auto"/>
            <w:noWrap/>
            <w:vAlign w:val="bottom"/>
            <w:hideMark/>
          </w:tcPr>
          <w:p w14:paraId="2EB8A79A"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7D028B2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11,741 </w:t>
            </w:r>
          </w:p>
        </w:tc>
        <w:tc>
          <w:tcPr>
            <w:tcW w:w="183" w:type="dxa"/>
            <w:tcBorders>
              <w:top w:val="nil"/>
              <w:left w:val="nil"/>
              <w:bottom w:val="nil"/>
              <w:right w:val="nil"/>
            </w:tcBorders>
            <w:shd w:val="clear" w:color="auto" w:fill="auto"/>
            <w:noWrap/>
            <w:vAlign w:val="bottom"/>
            <w:hideMark/>
          </w:tcPr>
          <w:p w14:paraId="65A1003A"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6C929F96"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- 8,350 </w:t>
            </w:r>
          </w:p>
        </w:tc>
      </w:tr>
      <w:tr w:rsidR="00B33212" w:rsidRPr="00B33212" w14:paraId="417C8706" w14:textId="77777777" w:rsidTr="00B33212">
        <w:trPr>
          <w:trHeight w:val="300"/>
        </w:trPr>
        <w:tc>
          <w:tcPr>
            <w:tcW w:w="3533" w:type="dxa"/>
            <w:gridSpan w:val="2"/>
            <w:tcBorders>
              <w:top w:val="nil"/>
              <w:left w:val="nil"/>
              <w:bottom w:val="nil"/>
              <w:right w:val="nil"/>
            </w:tcBorders>
            <w:shd w:val="clear" w:color="auto" w:fill="auto"/>
            <w:vAlign w:val="center"/>
            <w:hideMark/>
          </w:tcPr>
          <w:p w14:paraId="5A32CCC9"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116" w:type="dxa"/>
            <w:tcBorders>
              <w:top w:val="nil"/>
              <w:left w:val="nil"/>
              <w:bottom w:val="nil"/>
              <w:right w:val="nil"/>
            </w:tcBorders>
            <w:shd w:val="clear" w:color="auto" w:fill="auto"/>
            <w:noWrap/>
            <w:vAlign w:val="bottom"/>
            <w:hideMark/>
          </w:tcPr>
          <w:p w14:paraId="69E731DB" w14:textId="77777777" w:rsidR="00B33212" w:rsidRPr="00B33212" w:rsidRDefault="00B33212" w:rsidP="00B33212">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65707B8B"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7406D4C"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6DADC25D"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3E066E1C"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17BAF99F"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B070D3E"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8940479" w14:textId="77777777" w:rsidR="00B33212" w:rsidRPr="00B33212" w:rsidRDefault="00B33212" w:rsidP="00B33212">
            <w:pPr>
              <w:rPr>
                <w:rFonts w:eastAsia="Times New Roman"/>
                <w:sz w:val="20"/>
                <w:szCs w:val="20"/>
                <w:lang w:eastAsia="en-GB"/>
              </w:rPr>
            </w:pPr>
          </w:p>
        </w:tc>
      </w:tr>
      <w:tr w:rsidR="00B33212" w:rsidRPr="00B33212" w14:paraId="0419916B" w14:textId="77777777" w:rsidTr="00B33212">
        <w:trPr>
          <w:trHeight w:val="300"/>
        </w:trPr>
        <w:tc>
          <w:tcPr>
            <w:tcW w:w="3533" w:type="dxa"/>
            <w:gridSpan w:val="2"/>
            <w:tcBorders>
              <w:top w:val="nil"/>
              <w:left w:val="nil"/>
              <w:bottom w:val="nil"/>
              <w:right w:val="nil"/>
            </w:tcBorders>
            <w:shd w:val="clear" w:color="auto" w:fill="auto"/>
            <w:noWrap/>
            <w:vAlign w:val="center"/>
            <w:hideMark/>
          </w:tcPr>
          <w:p w14:paraId="6154CEB0" w14:textId="77777777" w:rsidR="00B33212" w:rsidRPr="00B33212" w:rsidRDefault="00B33212" w:rsidP="00B33212">
            <w:pPr>
              <w:rPr>
                <w:rFonts w:ascii="Calibri" w:eastAsia="Times New Roman" w:hAnsi="Calibri" w:cs="Calibri"/>
                <w:b/>
                <w:bCs/>
                <w:sz w:val="20"/>
                <w:szCs w:val="20"/>
                <w:lang w:eastAsia="en-GB"/>
              </w:rPr>
            </w:pPr>
            <w:r w:rsidRPr="00B33212">
              <w:rPr>
                <w:rFonts w:ascii="Calibri" w:eastAsia="Times New Roman" w:hAnsi="Calibri" w:cs="Calibri"/>
                <w:b/>
                <w:bCs/>
                <w:sz w:val="20"/>
                <w:szCs w:val="20"/>
                <w:lang w:eastAsia="en-GB"/>
              </w:rPr>
              <w:t>Reconciliation of funds:</w:t>
            </w:r>
          </w:p>
        </w:tc>
        <w:tc>
          <w:tcPr>
            <w:tcW w:w="1116" w:type="dxa"/>
            <w:tcBorders>
              <w:top w:val="nil"/>
              <w:left w:val="nil"/>
              <w:bottom w:val="nil"/>
              <w:right w:val="nil"/>
            </w:tcBorders>
            <w:shd w:val="clear" w:color="auto" w:fill="auto"/>
            <w:noWrap/>
            <w:vAlign w:val="bottom"/>
            <w:hideMark/>
          </w:tcPr>
          <w:p w14:paraId="0D8A2A28" w14:textId="77777777" w:rsidR="00B33212" w:rsidRPr="00B33212" w:rsidRDefault="00B33212" w:rsidP="00B33212">
            <w:pPr>
              <w:rPr>
                <w:rFonts w:ascii="Calibri" w:eastAsia="Times New Roman" w:hAnsi="Calibri" w:cs="Calibri"/>
                <w:b/>
                <w:bCs/>
                <w:sz w:val="20"/>
                <w:szCs w:val="20"/>
                <w:lang w:eastAsia="en-GB"/>
              </w:rPr>
            </w:pPr>
          </w:p>
        </w:tc>
        <w:tc>
          <w:tcPr>
            <w:tcW w:w="1323" w:type="dxa"/>
            <w:tcBorders>
              <w:top w:val="nil"/>
              <w:left w:val="nil"/>
              <w:bottom w:val="nil"/>
              <w:right w:val="nil"/>
            </w:tcBorders>
            <w:shd w:val="clear" w:color="auto" w:fill="auto"/>
            <w:noWrap/>
            <w:vAlign w:val="bottom"/>
            <w:hideMark/>
          </w:tcPr>
          <w:p w14:paraId="087FE972" w14:textId="77777777" w:rsidR="00B33212" w:rsidRPr="00B33212" w:rsidRDefault="00B33212" w:rsidP="00B33212">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E2B74A2" w14:textId="77777777" w:rsidR="00B33212" w:rsidRPr="00B33212" w:rsidRDefault="00B33212" w:rsidP="00B33212">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542649DC"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5BEC630C"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16A0B34E" w14:textId="77777777" w:rsidR="00B33212" w:rsidRPr="00B33212" w:rsidRDefault="00B33212" w:rsidP="00B33212">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2E0B790D" w14:textId="77777777" w:rsidR="00B33212" w:rsidRPr="00B33212" w:rsidRDefault="00B33212" w:rsidP="00B33212">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92FA6AB" w14:textId="77777777" w:rsidR="00B33212" w:rsidRPr="00B33212" w:rsidRDefault="00B33212" w:rsidP="00B33212">
            <w:pPr>
              <w:rPr>
                <w:rFonts w:eastAsia="Times New Roman"/>
                <w:sz w:val="20"/>
                <w:szCs w:val="20"/>
                <w:lang w:eastAsia="en-GB"/>
              </w:rPr>
            </w:pPr>
          </w:p>
        </w:tc>
      </w:tr>
      <w:tr w:rsidR="00B33212" w:rsidRPr="00B33212" w14:paraId="1E0FB444" w14:textId="77777777" w:rsidTr="00B33212">
        <w:trPr>
          <w:trHeight w:val="300"/>
        </w:trPr>
        <w:tc>
          <w:tcPr>
            <w:tcW w:w="3533" w:type="dxa"/>
            <w:gridSpan w:val="2"/>
            <w:tcBorders>
              <w:top w:val="nil"/>
              <w:left w:val="nil"/>
              <w:bottom w:val="nil"/>
              <w:right w:val="nil"/>
            </w:tcBorders>
            <w:shd w:val="clear" w:color="auto" w:fill="auto"/>
            <w:noWrap/>
            <w:vAlign w:val="center"/>
            <w:hideMark/>
          </w:tcPr>
          <w:p w14:paraId="63EC5830" w14:textId="77777777" w:rsidR="00B33212" w:rsidRPr="00B33212" w:rsidRDefault="00B33212" w:rsidP="00B33212">
            <w:pPr>
              <w:rPr>
                <w:rFonts w:ascii="Calibri" w:eastAsia="Times New Roman" w:hAnsi="Calibri" w:cs="Calibri"/>
                <w:sz w:val="20"/>
                <w:szCs w:val="20"/>
                <w:lang w:eastAsia="en-GB"/>
              </w:rPr>
            </w:pPr>
            <w:r w:rsidRPr="00B33212">
              <w:rPr>
                <w:rFonts w:ascii="Calibri" w:eastAsia="Times New Roman" w:hAnsi="Calibri" w:cs="Calibri"/>
                <w:sz w:val="20"/>
                <w:szCs w:val="20"/>
                <w:lang w:eastAsia="en-GB"/>
              </w:rPr>
              <w:t>Total funds brought forward</w:t>
            </w:r>
          </w:p>
        </w:tc>
        <w:tc>
          <w:tcPr>
            <w:tcW w:w="1116" w:type="dxa"/>
            <w:tcBorders>
              <w:top w:val="nil"/>
              <w:left w:val="nil"/>
              <w:bottom w:val="nil"/>
              <w:right w:val="nil"/>
            </w:tcBorders>
            <w:shd w:val="clear" w:color="auto" w:fill="auto"/>
            <w:noWrap/>
            <w:vAlign w:val="bottom"/>
            <w:hideMark/>
          </w:tcPr>
          <w:p w14:paraId="7D000A9E" w14:textId="77777777" w:rsidR="00B33212" w:rsidRPr="00B33212" w:rsidRDefault="00B33212" w:rsidP="00B33212">
            <w:pPr>
              <w:rPr>
                <w:rFonts w:ascii="Calibri" w:eastAsia="Times New Roman" w:hAnsi="Calibri" w:cs="Calibri"/>
                <w:sz w:val="20"/>
                <w:szCs w:val="20"/>
                <w:lang w:eastAsia="en-GB"/>
              </w:rPr>
            </w:pPr>
          </w:p>
        </w:tc>
        <w:tc>
          <w:tcPr>
            <w:tcW w:w="1323" w:type="dxa"/>
            <w:tcBorders>
              <w:top w:val="nil"/>
              <w:left w:val="nil"/>
              <w:bottom w:val="nil"/>
              <w:right w:val="nil"/>
            </w:tcBorders>
            <w:shd w:val="clear" w:color="auto" w:fill="auto"/>
            <w:noWrap/>
            <w:vAlign w:val="bottom"/>
            <w:hideMark/>
          </w:tcPr>
          <w:p w14:paraId="05A43FCB"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39,027 </w:t>
            </w:r>
          </w:p>
        </w:tc>
        <w:tc>
          <w:tcPr>
            <w:tcW w:w="183" w:type="dxa"/>
            <w:tcBorders>
              <w:top w:val="nil"/>
              <w:left w:val="nil"/>
              <w:bottom w:val="nil"/>
              <w:right w:val="nil"/>
            </w:tcBorders>
            <w:shd w:val="clear" w:color="auto" w:fill="auto"/>
            <w:noWrap/>
            <w:vAlign w:val="bottom"/>
            <w:hideMark/>
          </w:tcPr>
          <w:p w14:paraId="093013E9"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147877DC"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6C9AFED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112EBE92"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39,027 </w:t>
            </w:r>
          </w:p>
        </w:tc>
        <w:tc>
          <w:tcPr>
            <w:tcW w:w="183" w:type="dxa"/>
            <w:tcBorders>
              <w:top w:val="nil"/>
              <w:left w:val="nil"/>
              <w:bottom w:val="nil"/>
              <w:right w:val="nil"/>
            </w:tcBorders>
            <w:shd w:val="clear" w:color="auto" w:fill="auto"/>
            <w:noWrap/>
            <w:vAlign w:val="bottom"/>
            <w:hideMark/>
          </w:tcPr>
          <w:p w14:paraId="49519951"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5A738DB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47,377 </w:t>
            </w:r>
          </w:p>
        </w:tc>
      </w:tr>
      <w:tr w:rsidR="00B33212" w:rsidRPr="00B33212" w14:paraId="176222D4" w14:textId="77777777" w:rsidTr="00B33212">
        <w:trPr>
          <w:trHeight w:val="315"/>
        </w:trPr>
        <w:tc>
          <w:tcPr>
            <w:tcW w:w="3533" w:type="dxa"/>
            <w:gridSpan w:val="2"/>
            <w:tcBorders>
              <w:top w:val="nil"/>
              <w:left w:val="nil"/>
              <w:bottom w:val="nil"/>
              <w:right w:val="nil"/>
            </w:tcBorders>
            <w:shd w:val="clear" w:color="auto" w:fill="auto"/>
            <w:noWrap/>
            <w:vAlign w:val="center"/>
            <w:hideMark/>
          </w:tcPr>
          <w:p w14:paraId="5B835CEF" w14:textId="77777777" w:rsidR="00B33212" w:rsidRPr="00B33212" w:rsidRDefault="00B33212" w:rsidP="00B33212">
            <w:pPr>
              <w:rPr>
                <w:rFonts w:ascii="Calibri" w:eastAsia="Times New Roman" w:hAnsi="Calibri" w:cs="Calibri"/>
                <w:b/>
                <w:bCs/>
                <w:sz w:val="20"/>
                <w:szCs w:val="20"/>
                <w:lang w:eastAsia="en-GB"/>
              </w:rPr>
            </w:pPr>
            <w:r w:rsidRPr="00B33212">
              <w:rPr>
                <w:rFonts w:ascii="Calibri" w:eastAsia="Times New Roman" w:hAnsi="Calibri" w:cs="Calibri"/>
                <w:b/>
                <w:bCs/>
                <w:sz w:val="20"/>
                <w:szCs w:val="20"/>
                <w:lang w:eastAsia="en-GB"/>
              </w:rPr>
              <w:t>Total funds carried forward</w:t>
            </w:r>
          </w:p>
        </w:tc>
        <w:tc>
          <w:tcPr>
            <w:tcW w:w="1116" w:type="dxa"/>
            <w:tcBorders>
              <w:top w:val="nil"/>
              <w:left w:val="nil"/>
              <w:bottom w:val="nil"/>
              <w:right w:val="nil"/>
            </w:tcBorders>
            <w:shd w:val="clear" w:color="auto" w:fill="auto"/>
            <w:noWrap/>
            <w:vAlign w:val="bottom"/>
            <w:hideMark/>
          </w:tcPr>
          <w:p w14:paraId="59911A8F" w14:textId="77777777" w:rsidR="00B33212" w:rsidRPr="00B33212" w:rsidRDefault="00B33212" w:rsidP="00B33212">
            <w:pPr>
              <w:rPr>
                <w:rFonts w:ascii="Calibri" w:eastAsia="Times New Roman" w:hAnsi="Calibri" w:cs="Calibri"/>
                <w:b/>
                <w:bCs/>
                <w:sz w:val="20"/>
                <w:szCs w:val="20"/>
                <w:lang w:eastAsia="en-GB"/>
              </w:rPr>
            </w:pPr>
          </w:p>
        </w:tc>
        <w:tc>
          <w:tcPr>
            <w:tcW w:w="1323" w:type="dxa"/>
            <w:tcBorders>
              <w:top w:val="single" w:sz="4" w:space="0" w:color="auto"/>
              <w:left w:val="nil"/>
              <w:bottom w:val="double" w:sz="6" w:space="0" w:color="auto"/>
              <w:right w:val="nil"/>
            </w:tcBorders>
            <w:shd w:val="clear" w:color="auto" w:fill="auto"/>
            <w:noWrap/>
            <w:vAlign w:val="bottom"/>
            <w:hideMark/>
          </w:tcPr>
          <w:p w14:paraId="2EB4C2B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47,078 </w:t>
            </w:r>
          </w:p>
        </w:tc>
        <w:tc>
          <w:tcPr>
            <w:tcW w:w="183" w:type="dxa"/>
            <w:tcBorders>
              <w:top w:val="nil"/>
              <w:left w:val="nil"/>
              <w:bottom w:val="nil"/>
              <w:right w:val="nil"/>
            </w:tcBorders>
            <w:shd w:val="clear" w:color="auto" w:fill="auto"/>
            <w:noWrap/>
            <w:vAlign w:val="bottom"/>
            <w:hideMark/>
          </w:tcPr>
          <w:p w14:paraId="679E5CAA"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double" w:sz="6" w:space="0" w:color="auto"/>
              <w:right w:val="nil"/>
            </w:tcBorders>
            <w:shd w:val="clear" w:color="auto" w:fill="auto"/>
            <w:noWrap/>
            <w:vAlign w:val="bottom"/>
            <w:hideMark/>
          </w:tcPr>
          <w:p w14:paraId="4155C777"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3,690 </w:t>
            </w:r>
          </w:p>
        </w:tc>
        <w:tc>
          <w:tcPr>
            <w:tcW w:w="183" w:type="dxa"/>
            <w:tcBorders>
              <w:top w:val="nil"/>
              <w:left w:val="nil"/>
              <w:bottom w:val="nil"/>
              <w:right w:val="nil"/>
            </w:tcBorders>
            <w:shd w:val="clear" w:color="auto" w:fill="auto"/>
            <w:noWrap/>
            <w:vAlign w:val="bottom"/>
            <w:hideMark/>
          </w:tcPr>
          <w:p w14:paraId="12D1F4A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double" w:sz="6" w:space="0" w:color="auto"/>
              <w:right w:val="nil"/>
            </w:tcBorders>
            <w:shd w:val="clear" w:color="auto" w:fill="auto"/>
            <w:noWrap/>
            <w:vAlign w:val="bottom"/>
            <w:hideMark/>
          </w:tcPr>
          <w:p w14:paraId="1BA45F86"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50,768 </w:t>
            </w:r>
          </w:p>
        </w:tc>
        <w:tc>
          <w:tcPr>
            <w:tcW w:w="183" w:type="dxa"/>
            <w:tcBorders>
              <w:top w:val="nil"/>
              <w:left w:val="nil"/>
              <w:bottom w:val="nil"/>
              <w:right w:val="nil"/>
            </w:tcBorders>
            <w:shd w:val="clear" w:color="auto" w:fill="auto"/>
            <w:noWrap/>
            <w:vAlign w:val="bottom"/>
            <w:hideMark/>
          </w:tcPr>
          <w:p w14:paraId="0BF166E2"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double" w:sz="6" w:space="0" w:color="auto"/>
              <w:right w:val="nil"/>
            </w:tcBorders>
            <w:shd w:val="clear" w:color="auto" w:fill="auto"/>
            <w:noWrap/>
            <w:vAlign w:val="bottom"/>
            <w:hideMark/>
          </w:tcPr>
          <w:p w14:paraId="47049F5A"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39,027 </w:t>
            </w:r>
          </w:p>
        </w:tc>
      </w:tr>
    </w:tbl>
    <w:p w14:paraId="69718D8A" w14:textId="77777777" w:rsidR="00B47B1A" w:rsidRPr="00563171" w:rsidRDefault="00B47B1A" w:rsidP="00B47B1A">
      <w:pPr>
        <w:pBdr>
          <w:top w:val="single" w:sz="4" w:space="1" w:color="auto"/>
        </w:pBdr>
        <w:rPr>
          <w:rFonts w:asciiTheme="minorHAnsi" w:hAnsiTheme="minorHAnsi" w:cstheme="minorHAnsi"/>
          <w:b/>
          <w:bCs/>
        </w:rPr>
      </w:pPr>
    </w:p>
    <w:p w14:paraId="57F7C7E4" w14:textId="19CC2E6F" w:rsidR="00FC4D35" w:rsidRPr="00FC4D35" w:rsidRDefault="00FC4D35" w:rsidP="00B009E9">
      <w:pPr>
        <w:rPr>
          <w:rFonts w:asciiTheme="minorHAnsi" w:hAnsiTheme="minorHAnsi" w:cstheme="minorHAnsi"/>
          <w:sz w:val="20"/>
          <w:szCs w:val="20"/>
          <w:lang w:eastAsia="en-GB"/>
        </w:rPr>
      </w:pPr>
    </w:p>
    <w:p w14:paraId="659CB925" w14:textId="02DE00AA" w:rsidR="00B009E9" w:rsidRPr="00563171" w:rsidRDefault="00B009E9" w:rsidP="00B009E9">
      <w:pPr>
        <w:rPr>
          <w:rFonts w:asciiTheme="minorHAnsi" w:hAnsiTheme="minorHAnsi" w:cstheme="minorHAnsi"/>
          <w:sz w:val="22"/>
          <w:szCs w:val="22"/>
        </w:rPr>
      </w:pPr>
    </w:p>
    <w:p w14:paraId="4877B8B3" w14:textId="77777777" w:rsidR="00F54BCC" w:rsidRPr="00563171" w:rsidRDefault="00F54BCC" w:rsidP="00B009E9">
      <w:pPr>
        <w:rPr>
          <w:rFonts w:asciiTheme="minorHAnsi" w:hAnsiTheme="minorHAnsi" w:cstheme="minorHAnsi"/>
          <w:sz w:val="22"/>
          <w:szCs w:val="22"/>
        </w:rPr>
      </w:pPr>
    </w:p>
    <w:p w14:paraId="33F59953" w14:textId="77777777" w:rsidR="004421C3" w:rsidRPr="00563171" w:rsidRDefault="00F54BCC" w:rsidP="00B009E9">
      <w:pPr>
        <w:rPr>
          <w:rFonts w:asciiTheme="minorHAnsi" w:hAnsiTheme="minorHAnsi" w:cstheme="minorHAnsi"/>
          <w:sz w:val="22"/>
          <w:szCs w:val="22"/>
        </w:rPr>
      </w:pPr>
      <w:r w:rsidRPr="00563171">
        <w:rPr>
          <w:rFonts w:asciiTheme="minorHAnsi" w:hAnsiTheme="minorHAnsi" w:cstheme="minorHAnsi"/>
          <w:sz w:val="22"/>
          <w:szCs w:val="22"/>
        </w:rPr>
        <w:t>All recognised gains and losses are included in the Statement of Financial Activities.</w:t>
      </w:r>
    </w:p>
    <w:p w14:paraId="7007C703" w14:textId="77777777" w:rsidR="00494F47" w:rsidRPr="00563171" w:rsidRDefault="00494F47" w:rsidP="008A688C">
      <w:pPr>
        <w:rPr>
          <w:rFonts w:asciiTheme="minorHAnsi" w:hAnsiTheme="minorHAnsi" w:cstheme="minorHAnsi"/>
          <w:b/>
          <w:bCs/>
        </w:rPr>
        <w:sectPr w:rsidR="00494F47" w:rsidRPr="00563171" w:rsidSect="00B47B1A">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851" w:header="709" w:footer="709" w:gutter="0"/>
          <w:cols w:space="708"/>
          <w:titlePg/>
          <w:docGrid w:linePitch="360"/>
        </w:sectPr>
      </w:pPr>
    </w:p>
    <w:p w14:paraId="756AB154" w14:textId="77777777" w:rsidR="008A688C" w:rsidRPr="00563171" w:rsidRDefault="008A688C" w:rsidP="008A688C">
      <w:pPr>
        <w:rPr>
          <w:rFonts w:asciiTheme="minorHAnsi" w:hAnsiTheme="minorHAnsi" w:cstheme="minorHAnsi"/>
          <w:b/>
          <w:bCs/>
        </w:rPr>
      </w:pPr>
      <w:r w:rsidRPr="00563171">
        <w:rPr>
          <w:rFonts w:asciiTheme="minorHAnsi" w:hAnsiTheme="minorHAnsi" w:cstheme="minorHAnsi"/>
          <w:b/>
          <w:bCs/>
        </w:rPr>
        <w:lastRenderedPageBreak/>
        <w:t>BALANCE SHEET</w:t>
      </w:r>
    </w:p>
    <w:p w14:paraId="1921CB72" w14:textId="30C0D0DD" w:rsidR="008A688C" w:rsidRPr="00563171" w:rsidRDefault="008A688C" w:rsidP="008A688C">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4086857E" w14:textId="77777777" w:rsidR="008A688C" w:rsidRPr="00563171" w:rsidRDefault="008A688C" w:rsidP="008A688C">
      <w:pPr>
        <w:rPr>
          <w:rFonts w:asciiTheme="minorHAnsi" w:hAnsiTheme="minorHAnsi" w:cstheme="minorHAnsi"/>
          <w:b/>
          <w:bCs/>
        </w:rPr>
      </w:pPr>
    </w:p>
    <w:p w14:paraId="03BC0BA4" w14:textId="77777777" w:rsidR="008A688C" w:rsidRPr="00563171" w:rsidRDefault="008A688C" w:rsidP="008A688C">
      <w:pPr>
        <w:pBdr>
          <w:top w:val="single" w:sz="4" w:space="1" w:color="auto"/>
        </w:pBdr>
        <w:rPr>
          <w:rFonts w:asciiTheme="minorHAnsi" w:hAnsiTheme="minorHAnsi" w:cstheme="minorHAnsi"/>
          <w:b/>
          <w:bCs/>
        </w:rPr>
      </w:pPr>
    </w:p>
    <w:tbl>
      <w:tblPr>
        <w:tblW w:w="9571" w:type="dxa"/>
        <w:tblLook w:val="04A0" w:firstRow="1" w:lastRow="0" w:firstColumn="1" w:lastColumn="0" w:noHBand="0" w:noVBand="1"/>
      </w:tblPr>
      <w:tblGrid>
        <w:gridCol w:w="4105"/>
        <w:gridCol w:w="658"/>
        <w:gridCol w:w="1083"/>
        <w:gridCol w:w="222"/>
        <w:gridCol w:w="1083"/>
        <w:gridCol w:w="222"/>
        <w:gridCol w:w="1038"/>
        <w:gridCol w:w="222"/>
        <w:gridCol w:w="1038"/>
      </w:tblGrid>
      <w:tr w:rsidR="00B33212" w:rsidRPr="00B33212" w14:paraId="6C6A6438" w14:textId="77777777" w:rsidTr="00B33212">
        <w:trPr>
          <w:trHeight w:val="304"/>
        </w:trPr>
        <w:tc>
          <w:tcPr>
            <w:tcW w:w="4105" w:type="dxa"/>
            <w:tcBorders>
              <w:top w:val="nil"/>
              <w:left w:val="nil"/>
              <w:bottom w:val="nil"/>
              <w:right w:val="nil"/>
            </w:tcBorders>
            <w:shd w:val="clear" w:color="auto" w:fill="auto"/>
            <w:noWrap/>
            <w:vAlign w:val="bottom"/>
            <w:hideMark/>
          </w:tcPr>
          <w:p w14:paraId="2AD598CD" w14:textId="77777777" w:rsidR="00B33212" w:rsidRPr="00B33212" w:rsidRDefault="00B33212" w:rsidP="00B33212">
            <w:pPr>
              <w:rPr>
                <w:rFonts w:eastAsia="Times New Roman"/>
                <w:sz w:val="20"/>
                <w:szCs w:val="20"/>
                <w:lang w:eastAsia="en-GB"/>
              </w:rPr>
            </w:pPr>
          </w:p>
        </w:tc>
        <w:tc>
          <w:tcPr>
            <w:tcW w:w="634" w:type="dxa"/>
            <w:tcBorders>
              <w:top w:val="nil"/>
              <w:left w:val="nil"/>
              <w:bottom w:val="nil"/>
              <w:right w:val="nil"/>
            </w:tcBorders>
            <w:shd w:val="clear" w:color="auto" w:fill="auto"/>
            <w:noWrap/>
            <w:vAlign w:val="bottom"/>
            <w:hideMark/>
          </w:tcPr>
          <w:p w14:paraId="5F53BCC0" w14:textId="77777777" w:rsidR="00B33212" w:rsidRPr="00B33212" w:rsidRDefault="00B33212" w:rsidP="00B33212">
            <w:pPr>
              <w:jc w:val="center"/>
              <w:rPr>
                <w:rFonts w:eastAsia="Times New Roman"/>
                <w:sz w:val="20"/>
                <w:szCs w:val="20"/>
                <w:lang w:eastAsia="en-GB"/>
              </w:rPr>
            </w:pPr>
          </w:p>
        </w:tc>
        <w:tc>
          <w:tcPr>
            <w:tcW w:w="2362" w:type="dxa"/>
            <w:gridSpan w:val="3"/>
            <w:tcBorders>
              <w:top w:val="nil"/>
              <w:left w:val="nil"/>
              <w:bottom w:val="nil"/>
              <w:right w:val="nil"/>
            </w:tcBorders>
            <w:shd w:val="clear" w:color="auto" w:fill="auto"/>
            <w:noWrap/>
            <w:vAlign w:val="bottom"/>
            <w:hideMark/>
          </w:tcPr>
          <w:p w14:paraId="2A7CE825" w14:textId="77777777" w:rsidR="00B33212" w:rsidRPr="00B33212" w:rsidRDefault="00B33212" w:rsidP="00B33212">
            <w:pPr>
              <w:jc w:val="center"/>
              <w:rPr>
                <w:rFonts w:ascii="Calibri" w:eastAsia="Times New Roman" w:hAnsi="Calibri" w:cs="Calibri"/>
                <w:b/>
                <w:bCs/>
                <w:color w:val="000000"/>
                <w:lang w:eastAsia="en-GB"/>
              </w:rPr>
            </w:pPr>
            <w:r w:rsidRPr="00B33212">
              <w:rPr>
                <w:rFonts w:ascii="Calibri" w:eastAsia="Times New Roman" w:hAnsi="Calibri" w:cs="Calibri"/>
                <w:b/>
                <w:bCs/>
                <w:color w:val="000000"/>
                <w:lang w:eastAsia="en-GB"/>
              </w:rPr>
              <w:t>2020</w:t>
            </w:r>
          </w:p>
        </w:tc>
        <w:tc>
          <w:tcPr>
            <w:tcW w:w="196" w:type="dxa"/>
            <w:tcBorders>
              <w:top w:val="nil"/>
              <w:left w:val="nil"/>
              <w:bottom w:val="nil"/>
              <w:right w:val="nil"/>
            </w:tcBorders>
            <w:shd w:val="clear" w:color="auto" w:fill="auto"/>
            <w:noWrap/>
            <w:vAlign w:val="bottom"/>
            <w:hideMark/>
          </w:tcPr>
          <w:p w14:paraId="14E2977B" w14:textId="77777777" w:rsidR="00B33212" w:rsidRPr="00B33212" w:rsidRDefault="00B33212" w:rsidP="00B33212">
            <w:pPr>
              <w:jc w:val="center"/>
              <w:rPr>
                <w:rFonts w:ascii="Calibri" w:eastAsia="Times New Roman" w:hAnsi="Calibri" w:cs="Calibri"/>
                <w:b/>
                <w:bCs/>
                <w:color w:val="000000"/>
                <w:lang w:eastAsia="en-GB"/>
              </w:rPr>
            </w:pPr>
          </w:p>
        </w:tc>
        <w:tc>
          <w:tcPr>
            <w:tcW w:w="2274" w:type="dxa"/>
            <w:gridSpan w:val="3"/>
            <w:tcBorders>
              <w:top w:val="nil"/>
              <w:left w:val="nil"/>
              <w:bottom w:val="nil"/>
              <w:right w:val="nil"/>
            </w:tcBorders>
            <w:shd w:val="clear" w:color="auto" w:fill="auto"/>
            <w:noWrap/>
            <w:vAlign w:val="bottom"/>
            <w:hideMark/>
          </w:tcPr>
          <w:p w14:paraId="53D9FA76" w14:textId="77777777" w:rsidR="00B33212" w:rsidRPr="00B33212" w:rsidRDefault="00B33212" w:rsidP="00B33212">
            <w:pPr>
              <w:jc w:val="center"/>
              <w:rPr>
                <w:rFonts w:ascii="Calibri" w:eastAsia="Times New Roman" w:hAnsi="Calibri" w:cs="Calibri"/>
                <w:b/>
                <w:bCs/>
                <w:color w:val="000000"/>
                <w:lang w:eastAsia="en-GB"/>
              </w:rPr>
            </w:pPr>
            <w:r w:rsidRPr="00B33212">
              <w:rPr>
                <w:rFonts w:ascii="Calibri" w:eastAsia="Times New Roman" w:hAnsi="Calibri" w:cs="Calibri"/>
                <w:b/>
                <w:bCs/>
                <w:color w:val="000000"/>
                <w:lang w:eastAsia="en-GB"/>
              </w:rPr>
              <w:t>2019</w:t>
            </w:r>
          </w:p>
        </w:tc>
      </w:tr>
      <w:tr w:rsidR="00B33212" w:rsidRPr="00B33212" w14:paraId="5A109E8F" w14:textId="77777777" w:rsidTr="00B33212">
        <w:trPr>
          <w:trHeight w:val="290"/>
        </w:trPr>
        <w:tc>
          <w:tcPr>
            <w:tcW w:w="4105" w:type="dxa"/>
            <w:tcBorders>
              <w:top w:val="nil"/>
              <w:left w:val="nil"/>
              <w:bottom w:val="nil"/>
              <w:right w:val="nil"/>
            </w:tcBorders>
            <w:shd w:val="clear" w:color="auto" w:fill="auto"/>
            <w:noWrap/>
            <w:vAlign w:val="bottom"/>
            <w:hideMark/>
          </w:tcPr>
          <w:p w14:paraId="4893B300" w14:textId="77777777" w:rsidR="00B33212" w:rsidRPr="00B33212" w:rsidRDefault="00B33212" w:rsidP="00B33212">
            <w:pPr>
              <w:jc w:val="center"/>
              <w:rPr>
                <w:rFonts w:ascii="Calibri" w:eastAsia="Times New Roman" w:hAnsi="Calibri" w:cs="Calibri"/>
                <w:b/>
                <w:bCs/>
                <w:color w:val="000000"/>
                <w:lang w:eastAsia="en-GB"/>
              </w:rPr>
            </w:pPr>
          </w:p>
        </w:tc>
        <w:tc>
          <w:tcPr>
            <w:tcW w:w="634" w:type="dxa"/>
            <w:tcBorders>
              <w:top w:val="nil"/>
              <w:left w:val="nil"/>
              <w:bottom w:val="nil"/>
              <w:right w:val="nil"/>
            </w:tcBorders>
            <w:shd w:val="clear" w:color="auto" w:fill="auto"/>
            <w:noWrap/>
            <w:vAlign w:val="bottom"/>
            <w:hideMark/>
          </w:tcPr>
          <w:p w14:paraId="6546EE2D"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Note</w:t>
            </w:r>
          </w:p>
        </w:tc>
        <w:tc>
          <w:tcPr>
            <w:tcW w:w="1083" w:type="dxa"/>
            <w:tcBorders>
              <w:top w:val="nil"/>
              <w:left w:val="nil"/>
              <w:bottom w:val="nil"/>
              <w:right w:val="nil"/>
            </w:tcBorders>
            <w:shd w:val="clear" w:color="auto" w:fill="auto"/>
            <w:noWrap/>
            <w:vAlign w:val="bottom"/>
            <w:hideMark/>
          </w:tcPr>
          <w:p w14:paraId="6D2C12C1"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4ED87138"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607C5BF7"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1DE0FEC8"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5B9AEF49"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61DA98F0"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1A2A0BBA" w14:textId="77777777" w:rsidR="00B33212" w:rsidRPr="00B33212" w:rsidRDefault="00B33212" w:rsidP="00B33212">
            <w:pPr>
              <w:jc w:val="cente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w:t>
            </w:r>
          </w:p>
        </w:tc>
      </w:tr>
      <w:tr w:rsidR="00B33212" w:rsidRPr="00B33212" w14:paraId="6410B624" w14:textId="77777777" w:rsidTr="00B33212">
        <w:trPr>
          <w:trHeight w:val="290"/>
        </w:trPr>
        <w:tc>
          <w:tcPr>
            <w:tcW w:w="4105" w:type="dxa"/>
            <w:tcBorders>
              <w:top w:val="nil"/>
              <w:left w:val="nil"/>
              <w:bottom w:val="nil"/>
              <w:right w:val="nil"/>
            </w:tcBorders>
            <w:shd w:val="clear" w:color="auto" w:fill="auto"/>
            <w:noWrap/>
            <w:vAlign w:val="bottom"/>
            <w:hideMark/>
          </w:tcPr>
          <w:p w14:paraId="4A9FB26F" w14:textId="77777777" w:rsidR="00B33212" w:rsidRPr="00B33212" w:rsidRDefault="00B33212" w:rsidP="00B33212">
            <w:pPr>
              <w:jc w:val="center"/>
              <w:rPr>
                <w:rFonts w:ascii="Calibri" w:eastAsia="Times New Roman" w:hAnsi="Calibri" w:cs="Calibri"/>
                <w:b/>
                <w:bCs/>
                <w:color w:val="000000"/>
                <w:sz w:val="22"/>
                <w:szCs w:val="22"/>
                <w:lang w:eastAsia="en-GB"/>
              </w:rPr>
            </w:pPr>
          </w:p>
        </w:tc>
        <w:tc>
          <w:tcPr>
            <w:tcW w:w="634" w:type="dxa"/>
            <w:tcBorders>
              <w:top w:val="nil"/>
              <w:left w:val="nil"/>
              <w:bottom w:val="nil"/>
              <w:right w:val="nil"/>
            </w:tcBorders>
            <w:shd w:val="clear" w:color="auto" w:fill="auto"/>
            <w:noWrap/>
            <w:vAlign w:val="bottom"/>
            <w:hideMark/>
          </w:tcPr>
          <w:p w14:paraId="6B8D2809"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2145C7B3"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D0ADD32"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74D47F5B"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726CF1B"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6E3FAD3"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31A5D73"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157FD4BB" w14:textId="77777777" w:rsidR="00B33212" w:rsidRPr="00B33212" w:rsidRDefault="00B33212" w:rsidP="00B33212">
            <w:pPr>
              <w:rPr>
                <w:rFonts w:eastAsia="Times New Roman"/>
                <w:sz w:val="20"/>
                <w:szCs w:val="20"/>
                <w:lang w:eastAsia="en-GB"/>
              </w:rPr>
            </w:pPr>
          </w:p>
        </w:tc>
      </w:tr>
      <w:tr w:rsidR="00B33212" w:rsidRPr="00B33212" w14:paraId="64755632" w14:textId="77777777" w:rsidTr="00B33212">
        <w:trPr>
          <w:trHeight w:val="290"/>
        </w:trPr>
        <w:tc>
          <w:tcPr>
            <w:tcW w:w="4105" w:type="dxa"/>
            <w:tcBorders>
              <w:top w:val="nil"/>
              <w:left w:val="nil"/>
              <w:bottom w:val="nil"/>
              <w:right w:val="nil"/>
            </w:tcBorders>
            <w:shd w:val="clear" w:color="auto" w:fill="auto"/>
            <w:noWrap/>
            <w:vAlign w:val="bottom"/>
            <w:hideMark/>
          </w:tcPr>
          <w:p w14:paraId="7028635C"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Fixed Assets</w:t>
            </w:r>
          </w:p>
        </w:tc>
        <w:tc>
          <w:tcPr>
            <w:tcW w:w="634" w:type="dxa"/>
            <w:tcBorders>
              <w:top w:val="nil"/>
              <w:left w:val="nil"/>
              <w:bottom w:val="nil"/>
              <w:right w:val="nil"/>
            </w:tcBorders>
            <w:shd w:val="clear" w:color="auto" w:fill="auto"/>
            <w:noWrap/>
            <w:vAlign w:val="bottom"/>
            <w:hideMark/>
          </w:tcPr>
          <w:p w14:paraId="5878A9EB" w14:textId="77777777" w:rsidR="00B33212" w:rsidRPr="00B33212" w:rsidRDefault="00B33212" w:rsidP="00B33212">
            <w:pP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281B92FC"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4E295A1"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43931149"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7C0B0884"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E52987A"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1B06925"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77BE8EB3" w14:textId="77777777" w:rsidR="00B33212" w:rsidRPr="00B33212" w:rsidRDefault="00B33212" w:rsidP="00B33212">
            <w:pPr>
              <w:rPr>
                <w:rFonts w:eastAsia="Times New Roman"/>
                <w:sz w:val="20"/>
                <w:szCs w:val="20"/>
                <w:lang w:eastAsia="en-GB"/>
              </w:rPr>
            </w:pPr>
          </w:p>
        </w:tc>
      </w:tr>
      <w:tr w:rsidR="00B33212" w:rsidRPr="00B33212" w14:paraId="6A9FF1F3" w14:textId="77777777" w:rsidTr="00B33212">
        <w:trPr>
          <w:trHeight w:val="290"/>
        </w:trPr>
        <w:tc>
          <w:tcPr>
            <w:tcW w:w="4105" w:type="dxa"/>
            <w:tcBorders>
              <w:top w:val="nil"/>
              <w:left w:val="nil"/>
              <w:bottom w:val="nil"/>
              <w:right w:val="nil"/>
            </w:tcBorders>
            <w:shd w:val="clear" w:color="auto" w:fill="auto"/>
            <w:noWrap/>
            <w:vAlign w:val="bottom"/>
            <w:hideMark/>
          </w:tcPr>
          <w:p w14:paraId="0478AF08"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Tangible assets</w:t>
            </w:r>
          </w:p>
        </w:tc>
        <w:tc>
          <w:tcPr>
            <w:tcW w:w="634" w:type="dxa"/>
            <w:tcBorders>
              <w:top w:val="nil"/>
              <w:left w:val="nil"/>
              <w:bottom w:val="nil"/>
              <w:right w:val="nil"/>
            </w:tcBorders>
            <w:shd w:val="clear" w:color="auto" w:fill="auto"/>
            <w:noWrap/>
            <w:vAlign w:val="bottom"/>
            <w:hideMark/>
          </w:tcPr>
          <w:p w14:paraId="24DF8AD8"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7</w:t>
            </w:r>
          </w:p>
        </w:tc>
        <w:tc>
          <w:tcPr>
            <w:tcW w:w="1083" w:type="dxa"/>
            <w:tcBorders>
              <w:top w:val="nil"/>
              <w:left w:val="nil"/>
              <w:bottom w:val="nil"/>
              <w:right w:val="nil"/>
            </w:tcBorders>
            <w:shd w:val="clear" w:color="auto" w:fill="auto"/>
            <w:noWrap/>
            <w:vAlign w:val="bottom"/>
            <w:hideMark/>
          </w:tcPr>
          <w:p w14:paraId="2EDE3824" w14:textId="77777777" w:rsidR="00B33212" w:rsidRPr="00B33212" w:rsidRDefault="00B33212" w:rsidP="00B33212">
            <w:pPr>
              <w:jc w:val="center"/>
              <w:rPr>
                <w:rFonts w:ascii="Calibri" w:eastAsia="Times New Roman" w:hAnsi="Calibri" w:cs="Calibri"/>
                <w:color w:val="000000"/>
                <w:sz w:val="22"/>
                <w:szCs w:val="22"/>
                <w:lang w:eastAsia="en-GB"/>
              </w:rPr>
            </w:pPr>
          </w:p>
        </w:tc>
        <w:tc>
          <w:tcPr>
            <w:tcW w:w="196" w:type="dxa"/>
            <w:tcBorders>
              <w:top w:val="nil"/>
              <w:left w:val="nil"/>
              <w:bottom w:val="nil"/>
              <w:right w:val="nil"/>
            </w:tcBorders>
            <w:shd w:val="clear" w:color="auto" w:fill="auto"/>
            <w:noWrap/>
            <w:vAlign w:val="bottom"/>
            <w:hideMark/>
          </w:tcPr>
          <w:p w14:paraId="1E1C9559"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499A29C2"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22,986 </w:t>
            </w:r>
          </w:p>
        </w:tc>
        <w:tc>
          <w:tcPr>
            <w:tcW w:w="196" w:type="dxa"/>
            <w:tcBorders>
              <w:top w:val="nil"/>
              <w:left w:val="nil"/>
              <w:bottom w:val="nil"/>
              <w:right w:val="nil"/>
            </w:tcBorders>
            <w:shd w:val="clear" w:color="auto" w:fill="auto"/>
            <w:noWrap/>
            <w:vAlign w:val="bottom"/>
            <w:hideMark/>
          </w:tcPr>
          <w:p w14:paraId="3A40DAAF"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651231EE"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61266CF"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0AFEC388"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24,368 </w:t>
            </w:r>
          </w:p>
        </w:tc>
      </w:tr>
      <w:tr w:rsidR="00B33212" w:rsidRPr="00B33212" w14:paraId="6891BA07" w14:textId="77777777" w:rsidTr="00B33212">
        <w:trPr>
          <w:trHeight w:val="290"/>
        </w:trPr>
        <w:tc>
          <w:tcPr>
            <w:tcW w:w="4105" w:type="dxa"/>
            <w:tcBorders>
              <w:top w:val="nil"/>
              <w:left w:val="nil"/>
              <w:bottom w:val="nil"/>
              <w:right w:val="nil"/>
            </w:tcBorders>
            <w:shd w:val="clear" w:color="auto" w:fill="auto"/>
            <w:noWrap/>
            <w:vAlign w:val="bottom"/>
            <w:hideMark/>
          </w:tcPr>
          <w:p w14:paraId="1511E44D"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634" w:type="dxa"/>
            <w:tcBorders>
              <w:top w:val="nil"/>
              <w:left w:val="nil"/>
              <w:bottom w:val="nil"/>
              <w:right w:val="nil"/>
            </w:tcBorders>
            <w:shd w:val="clear" w:color="auto" w:fill="auto"/>
            <w:noWrap/>
            <w:vAlign w:val="bottom"/>
            <w:hideMark/>
          </w:tcPr>
          <w:p w14:paraId="6A701C76"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A00C770"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AEFF518"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229A78A8"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B137DD4"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55CEFBB7"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09B832F"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69046489" w14:textId="77777777" w:rsidR="00B33212" w:rsidRPr="00B33212" w:rsidRDefault="00B33212" w:rsidP="00B33212">
            <w:pPr>
              <w:rPr>
                <w:rFonts w:eastAsia="Times New Roman"/>
                <w:sz w:val="20"/>
                <w:szCs w:val="20"/>
                <w:lang w:eastAsia="en-GB"/>
              </w:rPr>
            </w:pPr>
          </w:p>
        </w:tc>
      </w:tr>
      <w:tr w:rsidR="00B33212" w:rsidRPr="00B33212" w14:paraId="5F9C93EB" w14:textId="77777777" w:rsidTr="00B33212">
        <w:trPr>
          <w:trHeight w:val="290"/>
        </w:trPr>
        <w:tc>
          <w:tcPr>
            <w:tcW w:w="4105" w:type="dxa"/>
            <w:tcBorders>
              <w:top w:val="nil"/>
              <w:left w:val="nil"/>
              <w:bottom w:val="nil"/>
              <w:right w:val="nil"/>
            </w:tcBorders>
            <w:shd w:val="clear" w:color="auto" w:fill="auto"/>
            <w:noWrap/>
            <w:vAlign w:val="bottom"/>
            <w:hideMark/>
          </w:tcPr>
          <w:p w14:paraId="399A972E"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Current assets</w:t>
            </w:r>
          </w:p>
        </w:tc>
        <w:tc>
          <w:tcPr>
            <w:tcW w:w="634" w:type="dxa"/>
            <w:tcBorders>
              <w:top w:val="nil"/>
              <w:left w:val="nil"/>
              <w:bottom w:val="nil"/>
              <w:right w:val="nil"/>
            </w:tcBorders>
            <w:shd w:val="clear" w:color="auto" w:fill="auto"/>
            <w:noWrap/>
            <w:vAlign w:val="bottom"/>
            <w:hideMark/>
          </w:tcPr>
          <w:p w14:paraId="7AA6841E" w14:textId="77777777" w:rsidR="00B33212" w:rsidRPr="00B33212" w:rsidRDefault="00B33212" w:rsidP="00B33212">
            <w:pP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61276CE1"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088E8DA"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5F59C95C"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28ECA48"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0AF2E94D"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3ECEAD8"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52FA18F7" w14:textId="77777777" w:rsidR="00B33212" w:rsidRPr="00B33212" w:rsidRDefault="00B33212" w:rsidP="00B33212">
            <w:pPr>
              <w:rPr>
                <w:rFonts w:eastAsia="Times New Roman"/>
                <w:sz w:val="20"/>
                <w:szCs w:val="20"/>
                <w:lang w:eastAsia="en-GB"/>
              </w:rPr>
            </w:pPr>
          </w:p>
        </w:tc>
      </w:tr>
      <w:tr w:rsidR="00B33212" w:rsidRPr="00B33212" w14:paraId="7A4613E4" w14:textId="77777777" w:rsidTr="00B33212">
        <w:trPr>
          <w:trHeight w:val="290"/>
        </w:trPr>
        <w:tc>
          <w:tcPr>
            <w:tcW w:w="4105" w:type="dxa"/>
            <w:tcBorders>
              <w:top w:val="nil"/>
              <w:left w:val="nil"/>
              <w:bottom w:val="nil"/>
              <w:right w:val="nil"/>
            </w:tcBorders>
            <w:shd w:val="clear" w:color="auto" w:fill="auto"/>
            <w:noWrap/>
            <w:vAlign w:val="bottom"/>
            <w:hideMark/>
          </w:tcPr>
          <w:p w14:paraId="14E3968F"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Debtors: Amounts falling due within one year </w:t>
            </w:r>
          </w:p>
        </w:tc>
        <w:tc>
          <w:tcPr>
            <w:tcW w:w="634" w:type="dxa"/>
            <w:tcBorders>
              <w:top w:val="nil"/>
              <w:left w:val="nil"/>
              <w:bottom w:val="nil"/>
              <w:right w:val="nil"/>
            </w:tcBorders>
            <w:shd w:val="clear" w:color="auto" w:fill="auto"/>
            <w:noWrap/>
            <w:vAlign w:val="bottom"/>
            <w:hideMark/>
          </w:tcPr>
          <w:p w14:paraId="7A13ACE9"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8 </w:t>
            </w:r>
          </w:p>
        </w:tc>
        <w:tc>
          <w:tcPr>
            <w:tcW w:w="1083" w:type="dxa"/>
            <w:tcBorders>
              <w:top w:val="nil"/>
              <w:left w:val="nil"/>
              <w:bottom w:val="nil"/>
              <w:right w:val="nil"/>
            </w:tcBorders>
            <w:shd w:val="clear" w:color="auto" w:fill="auto"/>
            <w:noWrap/>
            <w:vAlign w:val="bottom"/>
            <w:hideMark/>
          </w:tcPr>
          <w:p w14:paraId="5FDD52FD"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1,274 </w:t>
            </w:r>
          </w:p>
        </w:tc>
        <w:tc>
          <w:tcPr>
            <w:tcW w:w="196" w:type="dxa"/>
            <w:tcBorders>
              <w:top w:val="nil"/>
              <w:left w:val="nil"/>
              <w:bottom w:val="nil"/>
              <w:right w:val="nil"/>
            </w:tcBorders>
            <w:shd w:val="clear" w:color="auto" w:fill="auto"/>
            <w:noWrap/>
            <w:vAlign w:val="bottom"/>
            <w:hideMark/>
          </w:tcPr>
          <w:p w14:paraId="48C5A6ED"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61A1A4F7"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14293E4"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230447B"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843 </w:t>
            </w:r>
          </w:p>
        </w:tc>
        <w:tc>
          <w:tcPr>
            <w:tcW w:w="196" w:type="dxa"/>
            <w:tcBorders>
              <w:top w:val="nil"/>
              <w:left w:val="nil"/>
              <w:bottom w:val="nil"/>
              <w:right w:val="nil"/>
            </w:tcBorders>
            <w:shd w:val="clear" w:color="auto" w:fill="auto"/>
            <w:noWrap/>
            <w:vAlign w:val="bottom"/>
            <w:hideMark/>
          </w:tcPr>
          <w:p w14:paraId="50BFF46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6F110051" w14:textId="77777777" w:rsidR="00B33212" w:rsidRPr="00B33212" w:rsidRDefault="00B33212" w:rsidP="00B33212">
            <w:pPr>
              <w:rPr>
                <w:rFonts w:eastAsia="Times New Roman"/>
                <w:sz w:val="20"/>
                <w:szCs w:val="20"/>
                <w:lang w:eastAsia="en-GB"/>
              </w:rPr>
            </w:pPr>
          </w:p>
        </w:tc>
      </w:tr>
      <w:tr w:rsidR="00B33212" w:rsidRPr="00B33212" w14:paraId="34FB16DB" w14:textId="77777777" w:rsidTr="00B33212">
        <w:trPr>
          <w:trHeight w:val="290"/>
        </w:trPr>
        <w:tc>
          <w:tcPr>
            <w:tcW w:w="4105" w:type="dxa"/>
            <w:tcBorders>
              <w:top w:val="nil"/>
              <w:left w:val="nil"/>
              <w:bottom w:val="nil"/>
              <w:right w:val="nil"/>
            </w:tcBorders>
            <w:shd w:val="clear" w:color="auto" w:fill="auto"/>
            <w:noWrap/>
            <w:vAlign w:val="bottom"/>
            <w:hideMark/>
          </w:tcPr>
          <w:p w14:paraId="6D760464"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Cash at bank and in hand </w:t>
            </w:r>
          </w:p>
        </w:tc>
        <w:tc>
          <w:tcPr>
            <w:tcW w:w="634" w:type="dxa"/>
            <w:tcBorders>
              <w:top w:val="nil"/>
              <w:left w:val="nil"/>
              <w:bottom w:val="nil"/>
              <w:right w:val="nil"/>
            </w:tcBorders>
            <w:shd w:val="clear" w:color="auto" w:fill="auto"/>
            <w:noWrap/>
            <w:vAlign w:val="bottom"/>
            <w:hideMark/>
          </w:tcPr>
          <w:p w14:paraId="63936630" w14:textId="77777777" w:rsidR="00B33212" w:rsidRPr="00B33212" w:rsidRDefault="00B33212" w:rsidP="00B33212">
            <w:pPr>
              <w:rPr>
                <w:rFonts w:ascii="Calibri" w:eastAsia="Times New Roman" w:hAnsi="Calibri" w:cs="Calibri"/>
                <w:color w:val="000000"/>
                <w:sz w:val="22"/>
                <w:szCs w:val="22"/>
                <w:lang w:eastAsia="en-GB"/>
              </w:rPr>
            </w:pPr>
          </w:p>
        </w:tc>
        <w:tc>
          <w:tcPr>
            <w:tcW w:w="1083" w:type="dxa"/>
            <w:tcBorders>
              <w:top w:val="nil"/>
              <w:left w:val="nil"/>
              <w:bottom w:val="single" w:sz="4" w:space="0" w:color="auto"/>
              <w:right w:val="nil"/>
            </w:tcBorders>
            <w:shd w:val="clear" w:color="auto" w:fill="auto"/>
            <w:noWrap/>
            <w:vAlign w:val="bottom"/>
            <w:hideMark/>
          </w:tcPr>
          <w:p w14:paraId="28C43500"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29,211 </w:t>
            </w:r>
          </w:p>
        </w:tc>
        <w:tc>
          <w:tcPr>
            <w:tcW w:w="196" w:type="dxa"/>
            <w:tcBorders>
              <w:top w:val="nil"/>
              <w:left w:val="nil"/>
              <w:bottom w:val="nil"/>
              <w:right w:val="nil"/>
            </w:tcBorders>
            <w:shd w:val="clear" w:color="auto" w:fill="auto"/>
            <w:noWrap/>
            <w:vAlign w:val="bottom"/>
            <w:hideMark/>
          </w:tcPr>
          <w:p w14:paraId="0A321A9E"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3F33DC2A"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3921D03" w14:textId="77777777" w:rsidR="00B33212" w:rsidRPr="00B33212" w:rsidRDefault="00B33212" w:rsidP="00B33212">
            <w:pPr>
              <w:rPr>
                <w:rFonts w:eastAsia="Times New Roman"/>
                <w:sz w:val="20"/>
                <w:szCs w:val="20"/>
                <w:lang w:eastAsia="en-GB"/>
              </w:rPr>
            </w:pPr>
          </w:p>
        </w:tc>
        <w:tc>
          <w:tcPr>
            <w:tcW w:w="1038" w:type="dxa"/>
            <w:tcBorders>
              <w:top w:val="nil"/>
              <w:left w:val="nil"/>
              <w:bottom w:val="single" w:sz="4" w:space="0" w:color="auto"/>
              <w:right w:val="nil"/>
            </w:tcBorders>
            <w:shd w:val="clear" w:color="auto" w:fill="auto"/>
            <w:noWrap/>
            <w:vAlign w:val="bottom"/>
            <w:hideMark/>
          </w:tcPr>
          <w:p w14:paraId="576FC931"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18,920 </w:t>
            </w:r>
          </w:p>
        </w:tc>
        <w:tc>
          <w:tcPr>
            <w:tcW w:w="196" w:type="dxa"/>
            <w:tcBorders>
              <w:top w:val="nil"/>
              <w:left w:val="nil"/>
              <w:bottom w:val="nil"/>
              <w:right w:val="nil"/>
            </w:tcBorders>
            <w:shd w:val="clear" w:color="auto" w:fill="auto"/>
            <w:noWrap/>
            <w:vAlign w:val="bottom"/>
            <w:hideMark/>
          </w:tcPr>
          <w:p w14:paraId="7686331D"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1563E955" w14:textId="77777777" w:rsidR="00B33212" w:rsidRPr="00B33212" w:rsidRDefault="00B33212" w:rsidP="00B33212">
            <w:pPr>
              <w:rPr>
                <w:rFonts w:eastAsia="Times New Roman"/>
                <w:sz w:val="20"/>
                <w:szCs w:val="20"/>
                <w:lang w:eastAsia="en-GB"/>
              </w:rPr>
            </w:pPr>
          </w:p>
        </w:tc>
      </w:tr>
      <w:tr w:rsidR="00B33212" w:rsidRPr="00B33212" w14:paraId="37EF626F" w14:textId="77777777" w:rsidTr="00B33212">
        <w:trPr>
          <w:trHeight w:val="290"/>
        </w:trPr>
        <w:tc>
          <w:tcPr>
            <w:tcW w:w="4105" w:type="dxa"/>
            <w:tcBorders>
              <w:top w:val="nil"/>
              <w:left w:val="nil"/>
              <w:bottom w:val="nil"/>
              <w:right w:val="nil"/>
            </w:tcBorders>
            <w:shd w:val="clear" w:color="auto" w:fill="auto"/>
            <w:noWrap/>
            <w:vAlign w:val="bottom"/>
            <w:hideMark/>
          </w:tcPr>
          <w:p w14:paraId="1FA89325" w14:textId="77777777" w:rsidR="00B33212" w:rsidRPr="00B33212" w:rsidRDefault="00B33212" w:rsidP="00B33212">
            <w:pPr>
              <w:rPr>
                <w:rFonts w:eastAsia="Times New Roman"/>
                <w:sz w:val="20"/>
                <w:szCs w:val="20"/>
                <w:lang w:eastAsia="en-GB"/>
              </w:rPr>
            </w:pPr>
          </w:p>
        </w:tc>
        <w:tc>
          <w:tcPr>
            <w:tcW w:w="634" w:type="dxa"/>
            <w:tcBorders>
              <w:top w:val="nil"/>
              <w:left w:val="nil"/>
              <w:bottom w:val="nil"/>
              <w:right w:val="nil"/>
            </w:tcBorders>
            <w:shd w:val="clear" w:color="auto" w:fill="auto"/>
            <w:noWrap/>
            <w:vAlign w:val="bottom"/>
            <w:hideMark/>
          </w:tcPr>
          <w:p w14:paraId="2121C623"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27BB026F"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30,485 </w:t>
            </w:r>
          </w:p>
        </w:tc>
        <w:tc>
          <w:tcPr>
            <w:tcW w:w="196" w:type="dxa"/>
            <w:tcBorders>
              <w:top w:val="nil"/>
              <w:left w:val="nil"/>
              <w:bottom w:val="nil"/>
              <w:right w:val="nil"/>
            </w:tcBorders>
            <w:shd w:val="clear" w:color="auto" w:fill="auto"/>
            <w:noWrap/>
            <w:vAlign w:val="bottom"/>
            <w:hideMark/>
          </w:tcPr>
          <w:p w14:paraId="4C592E5F"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1454C862"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3981139"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BD98555"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19,763 </w:t>
            </w:r>
          </w:p>
        </w:tc>
        <w:tc>
          <w:tcPr>
            <w:tcW w:w="196" w:type="dxa"/>
            <w:tcBorders>
              <w:top w:val="nil"/>
              <w:left w:val="nil"/>
              <w:bottom w:val="nil"/>
              <w:right w:val="nil"/>
            </w:tcBorders>
            <w:shd w:val="clear" w:color="auto" w:fill="auto"/>
            <w:noWrap/>
            <w:vAlign w:val="bottom"/>
            <w:hideMark/>
          </w:tcPr>
          <w:p w14:paraId="72DCEE9C"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20BAC39F" w14:textId="77777777" w:rsidR="00B33212" w:rsidRPr="00B33212" w:rsidRDefault="00B33212" w:rsidP="00B33212">
            <w:pPr>
              <w:rPr>
                <w:rFonts w:eastAsia="Times New Roman"/>
                <w:sz w:val="20"/>
                <w:szCs w:val="20"/>
                <w:lang w:eastAsia="en-GB"/>
              </w:rPr>
            </w:pPr>
          </w:p>
        </w:tc>
      </w:tr>
      <w:tr w:rsidR="00B33212" w:rsidRPr="00B33212" w14:paraId="71C7FE1F" w14:textId="77777777" w:rsidTr="00B33212">
        <w:trPr>
          <w:trHeight w:val="290"/>
        </w:trPr>
        <w:tc>
          <w:tcPr>
            <w:tcW w:w="4105" w:type="dxa"/>
            <w:tcBorders>
              <w:top w:val="nil"/>
              <w:left w:val="nil"/>
              <w:bottom w:val="nil"/>
              <w:right w:val="nil"/>
            </w:tcBorders>
            <w:shd w:val="clear" w:color="auto" w:fill="auto"/>
            <w:noWrap/>
            <w:vAlign w:val="bottom"/>
            <w:hideMark/>
          </w:tcPr>
          <w:p w14:paraId="75A01496" w14:textId="77777777" w:rsidR="00B33212" w:rsidRPr="00B33212" w:rsidRDefault="00B33212" w:rsidP="00B33212">
            <w:pPr>
              <w:rPr>
                <w:rFonts w:eastAsia="Times New Roman"/>
                <w:sz w:val="20"/>
                <w:szCs w:val="20"/>
                <w:lang w:eastAsia="en-GB"/>
              </w:rPr>
            </w:pPr>
          </w:p>
        </w:tc>
        <w:tc>
          <w:tcPr>
            <w:tcW w:w="634" w:type="dxa"/>
            <w:tcBorders>
              <w:top w:val="nil"/>
              <w:left w:val="nil"/>
              <w:bottom w:val="nil"/>
              <w:right w:val="nil"/>
            </w:tcBorders>
            <w:shd w:val="clear" w:color="auto" w:fill="auto"/>
            <w:noWrap/>
            <w:vAlign w:val="bottom"/>
            <w:hideMark/>
          </w:tcPr>
          <w:p w14:paraId="1942BDA6"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30724639"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AFCC609"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3E460C21"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04C250F"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4366679"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606085F"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07C0B3D" w14:textId="77777777" w:rsidR="00B33212" w:rsidRPr="00B33212" w:rsidRDefault="00B33212" w:rsidP="00B33212">
            <w:pPr>
              <w:rPr>
                <w:rFonts w:eastAsia="Times New Roman"/>
                <w:sz w:val="20"/>
                <w:szCs w:val="20"/>
                <w:lang w:eastAsia="en-GB"/>
              </w:rPr>
            </w:pPr>
          </w:p>
        </w:tc>
      </w:tr>
      <w:tr w:rsidR="00B33212" w:rsidRPr="00B33212" w14:paraId="62FEAF65" w14:textId="77777777" w:rsidTr="00B33212">
        <w:trPr>
          <w:trHeight w:val="290"/>
        </w:trPr>
        <w:tc>
          <w:tcPr>
            <w:tcW w:w="4105" w:type="dxa"/>
            <w:tcBorders>
              <w:top w:val="nil"/>
              <w:left w:val="nil"/>
              <w:bottom w:val="nil"/>
              <w:right w:val="nil"/>
            </w:tcBorders>
            <w:shd w:val="clear" w:color="auto" w:fill="auto"/>
            <w:noWrap/>
            <w:vAlign w:val="bottom"/>
            <w:hideMark/>
          </w:tcPr>
          <w:p w14:paraId="206CD8BC"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 xml:space="preserve"> Creditors: Amounts falling due within one year </w:t>
            </w:r>
          </w:p>
        </w:tc>
        <w:tc>
          <w:tcPr>
            <w:tcW w:w="634" w:type="dxa"/>
            <w:tcBorders>
              <w:top w:val="nil"/>
              <w:left w:val="nil"/>
              <w:bottom w:val="nil"/>
              <w:right w:val="nil"/>
            </w:tcBorders>
            <w:shd w:val="clear" w:color="auto" w:fill="auto"/>
            <w:noWrap/>
            <w:vAlign w:val="bottom"/>
            <w:hideMark/>
          </w:tcPr>
          <w:p w14:paraId="0AC36650"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9 </w:t>
            </w:r>
          </w:p>
        </w:tc>
        <w:tc>
          <w:tcPr>
            <w:tcW w:w="1083" w:type="dxa"/>
            <w:tcBorders>
              <w:top w:val="nil"/>
              <w:left w:val="nil"/>
              <w:bottom w:val="single" w:sz="4" w:space="0" w:color="auto"/>
              <w:right w:val="nil"/>
            </w:tcBorders>
            <w:shd w:val="clear" w:color="auto" w:fill="auto"/>
            <w:noWrap/>
            <w:vAlign w:val="bottom"/>
            <w:hideMark/>
          </w:tcPr>
          <w:p w14:paraId="0538BF84"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- 2,703 </w:t>
            </w:r>
          </w:p>
        </w:tc>
        <w:tc>
          <w:tcPr>
            <w:tcW w:w="196" w:type="dxa"/>
            <w:tcBorders>
              <w:top w:val="nil"/>
              <w:left w:val="nil"/>
              <w:bottom w:val="nil"/>
              <w:right w:val="nil"/>
            </w:tcBorders>
            <w:shd w:val="clear" w:color="auto" w:fill="auto"/>
            <w:noWrap/>
            <w:vAlign w:val="bottom"/>
            <w:hideMark/>
          </w:tcPr>
          <w:p w14:paraId="6D17E41F"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489769CE"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73C2D714" w14:textId="77777777" w:rsidR="00B33212" w:rsidRPr="00B33212" w:rsidRDefault="00B33212" w:rsidP="00B33212">
            <w:pPr>
              <w:rPr>
                <w:rFonts w:eastAsia="Times New Roman"/>
                <w:sz w:val="20"/>
                <w:szCs w:val="20"/>
                <w:lang w:eastAsia="en-GB"/>
              </w:rPr>
            </w:pPr>
          </w:p>
        </w:tc>
        <w:tc>
          <w:tcPr>
            <w:tcW w:w="1038" w:type="dxa"/>
            <w:tcBorders>
              <w:top w:val="nil"/>
              <w:left w:val="nil"/>
              <w:bottom w:val="single" w:sz="4" w:space="0" w:color="auto"/>
              <w:right w:val="nil"/>
            </w:tcBorders>
            <w:shd w:val="clear" w:color="auto" w:fill="auto"/>
            <w:noWrap/>
            <w:vAlign w:val="bottom"/>
            <w:hideMark/>
          </w:tcPr>
          <w:p w14:paraId="14C212E7"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- 5,104 </w:t>
            </w:r>
          </w:p>
        </w:tc>
        <w:tc>
          <w:tcPr>
            <w:tcW w:w="196" w:type="dxa"/>
            <w:tcBorders>
              <w:top w:val="nil"/>
              <w:left w:val="nil"/>
              <w:bottom w:val="nil"/>
              <w:right w:val="nil"/>
            </w:tcBorders>
            <w:shd w:val="clear" w:color="auto" w:fill="auto"/>
            <w:noWrap/>
            <w:vAlign w:val="bottom"/>
            <w:hideMark/>
          </w:tcPr>
          <w:p w14:paraId="745BEC79"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058BE5E1" w14:textId="77777777" w:rsidR="00B33212" w:rsidRPr="00B33212" w:rsidRDefault="00B33212" w:rsidP="00B33212">
            <w:pPr>
              <w:rPr>
                <w:rFonts w:eastAsia="Times New Roman"/>
                <w:sz w:val="20"/>
                <w:szCs w:val="20"/>
                <w:lang w:eastAsia="en-GB"/>
              </w:rPr>
            </w:pPr>
          </w:p>
        </w:tc>
      </w:tr>
      <w:tr w:rsidR="00B33212" w:rsidRPr="00B33212" w14:paraId="6A5A93F7" w14:textId="77777777" w:rsidTr="00B33212">
        <w:trPr>
          <w:trHeight w:val="290"/>
        </w:trPr>
        <w:tc>
          <w:tcPr>
            <w:tcW w:w="4105" w:type="dxa"/>
            <w:tcBorders>
              <w:top w:val="nil"/>
              <w:left w:val="nil"/>
              <w:bottom w:val="nil"/>
              <w:right w:val="nil"/>
            </w:tcBorders>
            <w:shd w:val="clear" w:color="auto" w:fill="auto"/>
            <w:noWrap/>
            <w:vAlign w:val="bottom"/>
            <w:hideMark/>
          </w:tcPr>
          <w:p w14:paraId="5F9B9A8B" w14:textId="77777777" w:rsidR="00B33212" w:rsidRPr="00B33212" w:rsidRDefault="00B33212" w:rsidP="00B33212">
            <w:pPr>
              <w:rPr>
                <w:rFonts w:eastAsia="Times New Roman"/>
                <w:sz w:val="20"/>
                <w:szCs w:val="20"/>
                <w:lang w:eastAsia="en-GB"/>
              </w:rPr>
            </w:pPr>
          </w:p>
        </w:tc>
        <w:tc>
          <w:tcPr>
            <w:tcW w:w="634" w:type="dxa"/>
            <w:tcBorders>
              <w:top w:val="nil"/>
              <w:left w:val="nil"/>
              <w:bottom w:val="nil"/>
              <w:right w:val="nil"/>
            </w:tcBorders>
            <w:shd w:val="clear" w:color="auto" w:fill="auto"/>
            <w:noWrap/>
            <w:vAlign w:val="bottom"/>
            <w:hideMark/>
          </w:tcPr>
          <w:p w14:paraId="6F84B311"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50D67495"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E435710"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086FDFFA"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6F02128"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0534E33C"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8FE3742"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B9ABD3D" w14:textId="77777777" w:rsidR="00B33212" w:rsidRPr="00B33212" w:rsidRDefault="00B33212" w:rsidP="00B33212">
            <w:pPr>
              <w:rPr>
                <w:rFonts w:eastAsia="Times New Roman"/>
                <w:sz w:val="20"/>
                <w:szCs w:val="20"/>
                <w:lang w:eastAsia="en-GB"/>
              </w:rPr>
            </w:pPr>
          </w:p>
        </w:tc>
      </w:tr>
      <w:tr w:rsidR="00B33212" w:rsidRPr="00B33212" w14:paraId="418DFA96" w14:textId="77777777" w:rsidTr="00B33212">
        <w:trPr>
          <w:trHeight w:val="290"/>
        </w:trPr>
        <w:tc>
          <w:tcPr>
            <w:tcW w:w="4105" w:type="dxa"/>
            <w:tcBorders>
              <w:top w:val="nil"/>
              <w:left w:val="nil"/>
              <w:bottom w:val="nil"/>
              <w:right w:val="nil"/>
            </w:tcBorders>
            <w:shd w:val="clear" w:color="auto" w:fill="auto"/>
            <w:noWrap/>
            <w:vAlign w:val="bottom"/>
            <w:hideMark/>
          </w:tcPr>
          <w:p w14:paraId="2FEB5D86"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 xml:space="preserve"> Net current assets </w:t>
            </w:r>
          </w:p>
        </w:tc>
        <w:tc>
          <w:tcPr>
            <w:tcW w:w="634" w:type="dxa"/>
            <w:tcBorders>
              <w:top w:val="nil"/>
              <w:left w:val="nil"/>
              <w:bottom w:val="nil"/>
              <w:right w:val="nil"/>
            </w:tcBorders>
            <w:shd w:val="clear" w:color="auto" w:fill="auto"/>
            <w:noWrap/>
            <w:vAlign w:val="bottom"/>
            <w:hideMark/>
          </w:tcPr>
          <w:p w14:paraId="736F9BA4" w14:textId="77777777" w:rsidR="00B33212" w:rsidRPr="00B33212" w:rsidRDefault="00B33212" w:rsidP="00B33212">
            <w:pP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1BB2EB1A"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9F1F620"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127BED83"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27,782 </w:t>
            </w:r>
          </w:p>
        </w:tc>
        <w:tc>
          <w:tcPr>
            <w:tcW w:w="196" w:type="dxa"/>
            <w:tcBorders>
              <w:top w:val="nil"/>
              <w:left w:val="nil"/>
              <w:bottom w:val="nil"/>
              <w:right w:val="nil"/>
            </w:tcBorders>
            <w:shd w:val="clear" w:color="auto" w:fill="auto"/>
            <w:noWrap/>
            <w:vAlign w:val="bottom"/>
            <w:hideMark/>
          </w:tcPr>
          <w:p w14:paraId="375383CC"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19F3EE59"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E0B7984"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594184BC"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14,659 </w:t>
            </w:r>
          </w:p>
        </w:tc>
      </w:tr>
      <w:tr w:rsidR="00B33212" w:rsidRPr="00B33212" w14:paraId="552664F7" w14:textId="77777777" w:rsidTr="00B33212">
        <w:trPr>
          <w:trHeight w:val="290"/>
        </w:trPr>
        <w:tc>
          <w:tcPr>
            <w:tcW w:w="4105" w:type="dxa"/>
            <w:tcBorders>
              <w:top w:val="nil"/>
              <w:left w:val="nil"/>
              <w:bottom w:val="nil"/>
              <w:right w:val="nil"/>
            </w:tcBorders>
            <w:shd w:val="clear" w:color="auto" w:fill="auto"/>
            <w:noWrap/>
            <w:vAlign w:val="bottom"/>
            <w:hideMark/>
          </w:tcPr>
          <w:p w14:paraId="7ED3219B"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634" w:type="dxa"/>
            <w:tcBorders>
              <w:top w:val="nil"/>
              <w:left w:val="nil"/>
              <w:bottom w:val="nil"/>
              <w:right w:val="nil"/>
            </w:tcBorders>
            <w:shd w:val="clear" w:color="auto" w:fill="auto"/>
            <w:noWrap/>
            <w:vAlign w:val="bottom"/>
            <w:hideMark/>
          </w:tcPr>
          <w:p w14:paraId="04BD44B4"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C015793"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A89865C" w14:textId="77777777" w:rsidR="00B33212" w:rsidRPr="00B33212" w:rsidRDefault="00B33212" w:rsidP="00B33212">
            <w:pPr>
              <w:rPr>
                <w:rFonts w:eastAsia="Times New Roman"/>
                <w:sz w:val="20"/>
                <w:szCs w:val="20"/>
                <w:lang w:eastAsia="en-GB"/>
              </w:rPr>
            </w:pPr>
          </w:p>
        </w:tc>
        <w:tc>
          <w:tcPr>
            <w:tcW w:w="1083" w:type="dxa"/>
            <w:tcBorders>
              <w:top w:val="nil"/>
              <w:left w:val="nil"/>
              <w:bottom w:val="single" w:sz="4" w:space="0" w:color="auto"/>
              <w:right w:val="nil"/>
            </w:tcBorders>
            <w:shd w:val="clear" w:color="auto" w:fill="auto"/>
            <w:noWrap/>
            <w:vAlign w:val="bottom"/>
            <w:hideMark/>
          </w:tcPr>
          <w:p w14:paraId="58F436E3"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w:t>
            </w:r>
          </w:p>
        </w:tc>
        <w:tc>
          <w:tcPr>
            <w:tcW w:w="196" w:type="dxa"/>
            <w:tcBorders>
              <w:top w:val="nil"/>
              <w:left w:val="nil"/>
              <w:bottom w:val="nil"/>
              <w:right w:val="nil"/>
            </w:tcBorders>
            <w:shd w:val="clear" w:color="auto" w:fill="auto"/>
            <w:noWrap/>
            <w:vAlign w:val="bottom"/>
            <w:hideMark/>
          </w:tcPr>
          <w:p w14:paraId="2BEA7689" w14:textId="77777777" w:rsidR="00B33212" w:rsidRPr="00B33212" w:rsidRDefault="00B33212" w:rsidP="00B33212">
            <w:pPr>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5CD237F7"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7B9E28A" w14:textId="77777777" w:rsidR="00B33212" w:rsidRPr="00B33212" w:rsidRDefault="00B33212" w:rsidP="00B33212">
            <w:pPr>
              <w:rPr>
                <w:rFonts w:eastAsia="Times New Roman"/>
                <w:sz w:val="20"/>
                <w:szCs w:val="20"/>
                <w:lang w:eastAsia="en-GB"/>
              </w:rPr>
            </w:pPr>
          </w:p>
        </w:tc>
        <w:tc>
          <w:tcPr>
            <w:tcW w:w="1038" w:type="dxa"/>
            <w:tcBorders>
              <w:top w:val="nil"/>
              <w:left w:val="nil"/>
              <w:bottom w:val="single" w:sz="4" w:space="0" w:color="auto"/>
              <w:right w:val="nil"/>
            </w:tcBorders>
            <w:shd w:val="clear" w:color="auto" w:fill="auto"/>
            <w:noWrap/>
            <w:vAlign w:val="bottom"/>
            <w:hideMark/>
          </w:tcPr>
          <w:p w14:paraId="01347984"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w:t>
            </w:r>
          </w:p>
        </w:tc>
      </w:tr>
      <w:tr w:rsidR="00B33212" w:rsidRPr="00B33212" w14:paraId="4E914749" w14:textId="77777777" w:rsidTr="00B33212">
        <w:trPr>
          <w:trHeight w:val="304"/>
        </w:trPr>
        <w:tc>
          <w:tcPr>
            <w:tcW w:w="4105" w:type="dxa"/>
            <w:tcBorders>
              <w:top w:val="nil"/>
              <w:left w:val="nil"/>
              <w:bottom w:val="nil"/>
              <w:right w:val="nil"/>
            </w:tcBorders>
            <w:shd w:val="clear" w:color="auto" w:fill="auto"/>
            <w:noWrap/>
            <w:vAlign w:val="bottom"/>
            <w:hideMark/>
          </w:tcPr>
          <w:p w14:paraId="3CFC316C"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 xml:space="preserve"> Net assets </w:t>
            </w:r>
          </w:p>
        </w:tc>
        <w:tc>
          <w:tcPr>
            <w:tcW w:w="634" w:type="dxa"/>
            <w:tcBorders>
              <w:top w:val="nil"/>
              <w:left w:val="nil"/>
              <w:bottom w:val="nil"/>
              <w:right w:val="nil"/>
            </w:tcBorders>
            <w:shd w:val="clear" w:color="auto" w:fill="auto"/>
            <w:noWrap/>
            <w:vAlign w:val="bottom"/>
            <w:hideMark/>
          </w:tcPr>
          <w:p w14:paraId="3200CB6F" w14:textId="77777777" w:rsidR="00B33212" w:rsidRPr="00B33212" w:rsidRDefault="00B33212" w:rsidP="00B33212">
            <w:pP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63893AF0"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2A6EC52" w14:textId="77777777" w:rsidR="00B33212" w:rsidRPr="00B33212" w:rsidRDefault="00B33212" w:rsidP="00B33212">
            <w:pPr>
              <w:rPr>
                <w:rFonts w:eastAsia="Times New Roman"/>
                <w:sz w:val="20"/>
                <w:szCs w:val="20"/>
                <w:lang w:eastAsia="en-GB"/>
              </w:rPr>
            </w:pPr>
          </w:p>
        </w:tc>
        <w:tc>
          <w:tcPr>
            <w:tcW w:w="1083" w:type="dxa"/>
            <w:tcBorders>
              <w:top w:val="nil"/>
              <w:left w:val="nil"/>
              <w:bottom w:val="double" w:sz="6" w:space="0" w:color="auto"/>
              <w:right w:val="nil"/>
            </w:tcBorders>
            <w:shd w:val="clear" w:color="auto" w:fill="auto"/>
            <w:noWrap/>
            <w:vAlign w:val="bottom"/>
            <w:hideMark/>
          </w:tcPr>
          <w:p w14:paraId="78C4C52D"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50,768 </w:t>
            </w:r>
          </w:p>
        </w:tc>
        <w:tc>
          <w:tcPr>
            <w:tcW w:w="196" w:type="dxa"/>
            <w:tcBorders>
              <w:top w:val="nil"/>
              <w:left w:val="nil"/>
              <w:bottom w:val="nil"/>
              <w:right w:val="nil"/>
            </w:tcBorders>
            <w:shd w:val="clear" w:color="auto" w:fill="auto"/>
            <w:noWrap/>
            <w:vAlign w:val="bottom"/>
            <w:hideMark/>
          </w:tcPr>
          <w:p w14:paraId="2FCD42D0"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7088FBF4"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236AA0A" w14:textId="77777777" w:rsidR="00B33212" w:rsidRPr="00B33212" w:rsidRDefault="00B33212" w:rsidP="00B33212">
            <w:pPr>
              <w:rPr>
                <w:rFonts w:eastAsia="Times New Roman"/>
                <w:sz w:val="20"/>
                <w:szCs w:val="20"/>
                <w:lang w:eastAsia="en-GB"/>
              </w:rPr>
            </w:pPr>
          </w:p>
        </w:tc>
        <w:tc>
          <w:tcPr>
            <w:tcW w:w="1038" w:type="dxa"/>
            <w:tcBorders>
              <w:top w:val="nil"/>
              <w:left w:val="nil"/>
              <w:bottom w:val="double" w:sz="6" w:space="0" w:color="auto"/>
              <w:right w:val="nil"/>
            </w:tcBorders>
            <w:shd w:val="clear" w:color="auto" w:fill="auto"/>
            <w:noWrap/>
            <w:vAlign w:val="bottom"/>
            <w:hideMark/>
          </w:tcPr>
          <w:p w14:paraId="162618C7"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39,027 </w:t>
            </w:r>
          </w:p>
        </w:tc>
      </w:tr>
      <w:tr w:rsidR="00B33212" w:rsidRPr="00B33212" w14:paraId="548F314F" w14:textId="77777777" w:rsidTr="00B33212">
        <w:trPr>
          <w:trHeight w:val="304"/>
        </w:trPr>
        <w:tc>
          <w:tcPr>
            <w:tcW w:w="4105" w:type="dxa"/>
            <w:tcBorders>
              <w:top w:val="nil"/>
              <w:left w:val="nil"/>
              <w:bottom w:val="nil"/>
              <w:right w:val="nil"/>
            </w:tcBorders>
            <w:shd w:val="clear" w:color="auto" w:fill="auto"/>
            <w:noWrap/>
            <w:vAlign w:val="bottom"/>
            <w:hideMark/>
          </w:tcPr>
          <w:p w14:paraId="36688FD1"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634" w:type="dxa"/>
            <w:tcBorders>
              <w:top w:val="nil"/>
              <w:left w:val="nil"/>
              <w:bottom w:val="nil"/>
              <w:right w:val="nil"/>
            </w:tcBorders>
            <w:shd w:val="clear" w:color="auto" w:fill="auto"/>
            <w:noWrap/>
            <w:vAlign w:val="bottom"/>
            <w:hideMark/>
          </w:tcPr>
          <w:p w14:paraId="646205A9"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1F802234"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1ACD765"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2ED00181"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7CD67419"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A30D2CD"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E13D5B8"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69FAC61D" w14:textId="77777777" w:rsidR="00B33212" w:rsidRPr="00B33212" w:rsidRDefault="00B33212" w:rsidP="00B33212">
            <w:pPr>
              <w:rPr>
                <w:rFonts w:eastAsia="Times New Roman"/>
                <w:sz w:val="20"/>
                <w:szCs w:val="20"/>
                <w:lang w:eastAsia="en-GB"/>
              </w:rPr>
            </w:pPr>
          </w:p>
        </w:tc>
      </w:tr>
      <w:tr w:rsidR="00B33212" w:rsidRPr="00B33212" w14:paraId="5B674599" w14:textId="77777777" w:rsidTr="00B33212">
        <w:trPr>
          <w:trHeight w:val="290"/>
        </w:trPr>
        <w:tc>
          <w:tcPr>
            <w:tcW w:w="4105" w:type="dxa"/>
            <w:tcBorders>
              <w:top w:val="nil"/>
              <w:left w:val="nil"/>
              <w:bottom w:val="nil"/>
              <w:right w:val="nil"/>
            </w:tcBorders>
            <w:shd w:val="clear" w:color="auto" w:fill="auto"/>
            <w:noWrap/>
            <w:vAlign w:val="bottom"/>
            <w:hideMark/>
          </w:tcPr>
          <w:p w14:paraId="14637752" w14:textId="77777777" w:rsidR="00B33212" w:rsidRPr="00B33212" w:rsidRDefault="00B33212" w:rsidP="00B33212">
            <w:pPr>
              <w:rPr>
                <w:rFonts w:eastAsia="Times New Roman"/>
                <w:sz w:val="20"/>
                <w:szCs w:val="20"/>
                <w:lang w:eastAsia="en-GB"/>
              </w:rPr>
            </w:pPr>
          </w:p>
        </w:tc>
        <w:tc>
          <w:tcPr>
            <w:tcW w:w="634" w:type="dxa"/>
            <w:tcBorders>
              <w:top w:val="nil"/>
              <w:left w:val="nil"/>
              <w:bottom w:val="nil"/>
              <w:right w:val="nil"/>
            </w:tcBorders>
            <w:shd w:val="clear" w:color="auto" w:fill="auto"/>
            <w:noWrap/>
            <w:vAlign w:val="bottom"/>
            <w:hideMark/>
          </w:tcPr>
          <w:p w14:paraId="46E5538A"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6C2AB4C"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5327E77"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0D2A7EBD"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24CD487"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8821DE7"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2C1FF1C"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764A6FF" w14:textId="77777777" w:rsidR="00B33212" w:rsidRPr="00B33212" w:rsidRDefault="00B33212" w:rsidP="00B33212">
            <w:pPr>
              <w:rPr>
                <w:rFonts w:eastAsia="Times New Roman"/>
                <w:sz w:val="20"/>
                <w:szCs w:val="20"/>
                <w:lang w:eastAsia="en-GB"/>
              </w:rPr>
            </w:pPr>
          </w:p>
        </w:tc>
      </w:tr>
      <w:tr w:rsidR="00B33212" w:rsidRPr="00B33212" w14:paraId="708F6AD5" w14:textId="77777777" w:rsidTr="00B33212">
        <w:trPr>
          <w:trHeight w:val="290"/>
        </w:trPr>
        <w:tc>
          <w:tcPr>
            <w:tcW w:w="4105" w:type="dxa"/>
            <w:tcBorders>
              <w:top w:val="nil"/>
              <w:left w:val="nil"/>
              <w:bottom w:val="nil"/>
              <w:right w:val="nil"/>
            </w:tcBorders>
            <w:shd w:val="clear" w:color="auto" w:fill="auto"/>
            <w:noWrap/>
            <w:vAlign w:val="bottom"/>
            <w:hideMark/>
          </w:tcPr>
          <w:p w14:paraId="23E5EAEE"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 xml:space="preserve"> The funds of the charity </w:t>
            </w:r>
          </w:p>
        </w:tc>
        <w:tc>
          <w:tcPr>
            <w:tcW w:w="634" w:type="dxa"/>
            <w:tcBorders>
              <w:top w:val="nil"/>
              <w:left w:val="nil"/>
              <w:bottom w:val="nil"/>
              <w:right w:val="nil"/>
            </w:tcBorders>
            <w:shd w:val="clear" w:color="auto" w:fill="auto"/>
            <w:noWrap/>
            <w:vAlign w:val="bottom"/>
            <w:hideMark/>
          </w:tcPr>
          <w:p w14:paraId="467278F6" w14:textId="77777777" w:rsidR="00B33212" w:rsidRPr="00B33212" w:rsidRDefault="00B33212" w:rsidP="00B33212">
            <w:pP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309760AA"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A6437CB"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31BD3F03"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4272EE1"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E3E50F2"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7B41A46"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360B869" w14:textId="77777777" w:rsidR="00B33212" w:rsidRPr="00B33212" w:rsidRDefault="00B33212" w:rsidP="00B33212">
            <w:pPr>
              <w:rPr>
                <w:rFonts w:eastAsia="Times New Roman"/>
                <w:sz w:val="20"/>
                <w:szCs w:val="20"/>
                <w:lang w:eastAsia="en-GB"/>
              </w:rPr>
            </w:pPr>
          </w:p>
        </w:tc>
      </w:tr>
      <w:tr w:rsidR="00B33212" w:rsidRPr="00B33212" w14:paraId="30146B08" w14:textId="77777777" w:rsidTr="00B33212">
        <w:trPr>
          <w:trHeight w:val="290"/>
        </w:trPr>
        <w:tc>
          <w:tcPr>
            <w:tcW w:w="4105" w:type="dxa"/>
            <w:tcBorders>
              <w:top w:val="nil"/>
              <w:left w:val="nil"/>
              <w:bottom w:val="nil"/>
              <w:right w:val="nil"/>
            </w:tcBorders>
            <w:shd w:val="clear" w:color="auto" w:fill="auto"/>
            <w:noWrap/>
            <w:vAlign w:val="bottom"/>
            <w:hideMark/>
          </w:tcPr>
          <w:p w14:paraId="490273A6" w14:textId="77777777" w:rsidR="00B33212" w:rsidRPr="00B33212" w:rsidRDefault="00B33212" w:rsidP="00B33212">
            <w:pPr>
              <w:rPr>
                <w:rFonts w:eastAsia="Times New Roman"/>
                <w:sz w:val="20"/>
                <w:szCs w:val="20"/>
                <w:lang w:eastAsia="en-GB"/>
              </w:rPr>
            </w:pPr>
          </w:p>
        </w:tc>
        <w:tc>
          <w:tcPr>
            <w:tcW w:w="634" w:type="dxa"/>
            <w:tcBorders>
              <w:top w:val="nil"/>
              <w:left w:val="nil"/>
              <w:bottom w:val="nil"/>
              <w:right w:val="nil"/>
            </w:tcBorders>
            <w:shd w:val="clear" w:color="auto" w:fill="auto"/>
            <w:noWrap/>
            <w:vAlign w:val="bottom"/>
            <w:hideMark/>
          </w:tcPr>
          <w:p w14:paraId="7E1B9452"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03161903"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1CA2817"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43709CFA"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242EA26"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6C1D8300"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33796FA"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46A7D7F3" w14:textId="77777777" w:rsidR="00B33212" w:rsidRPr="00B33212" w:rsidRDefault="00B33212" w:rsidP="00B33212">
            <w:pPr>
              <w:rPr>
                <w:rFonts w:eastAsia="Times New Roman"/>
                <w:sz w:val="20"/>
                <w:szCs w:val="20"/>
                <w:lang w:eastAsia="en-GB"/>
              </w:rPr>
            </w:pPr>
          </w:p>
        </w:tc>
      </w:tr>
      <w:tr w:rsidR="00B33212" w:rsidRPr="00B33212" w14:paraId="369CE77D" w14:textId="77777777" w:rsidTr="00B33212">
        <w:trPr>
          <w:trHeight w:val="290"/>
        </w:trPr>
        <w:tc>
          <w:tcPr>
            <w:tcW w:w="4105" w:type="dxa"/>
            <w:tcBorders>
              <w:top w:val="nil"/>
              <w:left w:val="nil"/>
              <w:bottom w:val="nil"/>
              <w:right w:val="nil"/>
            </w:tcBorders>
            <w:shd w:val="clear" w:color="auto" w:fill="auto"/>
            <w:noWrap/>
            <w:vAlign w:val="bottom"/>
            <w:hideMark/>
          </w:tcPr>
          <w:p w14:paraId="1A5ADF03" w14:textId="77777777" w:rsidR="00B33212" w:rsidRPr="00B33212" w:rsidRDefault="00B33212" w:rsidP="00B33212">
            <w:pPr>
              <w:rPr>
                <w:rFonts w:ascii="Calibri" w:eastAsia="Times New Roman" w:hAnsi="Calibri" w:cs="Calibri"/>
                <w:b/>
                <w:bCs/>
                <w:color w:val="000000"/>
                <w:sz w:val="22"/>
                <w:szCs w:val="22"/>
                <w:lang w:eastAsia="en-GB"/>
              </w:rPr>
            </w:pPr>
            <w:r w:rsidRPr="00B33212">
              <w:rPr>
                <w:rFonts w:ascii="Calibri" w:eastAsia="Times New Roman" w:hAnsi="Calibri" w:cs="Calibri"/>
                <w:b/>
                <w:bCs/>
                <w:color w:val="000000"/>
                <w:sz w:val="22"/>
                <w:szCs w:val="22"/>
                <w:lang w:eastAsia="en-GB"/>
              </w:rPr>
              <w:t xml:space="preserve"> Funds </w:t>
            </w:r>
          </w:p>
        </w:tc>
        <w:tc>
          <w:tcPr>
            <w:tcW w:w="634" w:type="dxa"/>
            <w:tcBorders>
              <w:top w:val="nil"/>
              <w:left w:val="nil"/>
              <w:bottom w:val="nil"/>
              <w:right w:val="nil"/>
            </w:tcBorders>
            <w:shd w:val="clear" w:color="auto" w:fill="auto"/>
            <w:noWrap/>
            <w:vAlign w:val="bottom"/>
            <w:hideMark/>
          </w:tcPr>
          <w:p w14:paraId="2B2A260C" w14:textId="77777777" w:rsidR="00B33212" w:rsidRPr="00B33212" w:rsidRDefault="00B33212" w:rsidP="00B33212">
            <w:pPr>
              <w:rPr>
                <w:rFonts w:ascii="Calibri" w:eastAsia="Times New Roman" w:hAnsi="Calibri" w:cs="Calibri"/>
                <w:b/>
                <w:bCs/>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0B02576E"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73E0CBDC"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11F999E8"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F920ACF"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10B58384"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E830A0A"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424E61F" w14:textId="77777777" w:rsidR="00B33212" w:rsidRPr="00B33212" w:rsidRDefault="00B33212" w:rsidP="00B33212">
            <w:pPr>
              <w:rPr>
                <w:rFonts w:eastAsia="Times New Roman"/>
                <w:sz w:val="20"/>
                <w:szCs w:val="20"/>
                <w:lang w:eastAsia="en-GB"/>
              </w:rPr>
            </w:pPr>
          </w:p>
        </w:tc>
      </w:tr>
      <w:tr w:rsidR="00B33212" w:rsidRPr="00B33212" w14:paraId="553CCF6B" w14:textId="77777777" w:rsidTr="00B33212">
        <w:trPr>
          <w:trHeight w:val="290"/>
        </w:trPr>
        <w:tc>
          <w:tcPr>
            <w:tcW w:w="4105" w:type="dxa"/>
            <w:tcBorders>
              <w:top w:val="nil"/>
              <w:left w:val="nil"/>
              <w:bottom w:val="nil"/>
              <w:right w:val="nil"/>
            </w:tcBorders>
            <w:shd w:val="clear" w:color="auto" w:fill="auto"/>
            <w:noWrap/>
            <w:vAlign w:val="bottom"/>
            <w:hideMark/>
          </w:tcPr>
          <w:p w14:paraId="3C69710A"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Unrestricted income funds </w:t>
            </w:r>
          </w:p>
        </w:tc>
        <w:tc>
          <w:tcPr>
            <w:tcW w:w="634" w:type="dxa"/>
            <w:tcBorders>
              <w:top w:val="nil"/>
              <w:left w:val="nil"/>
              <w:bottom w:val="nil"/>
              <w:right w:val="nil"/>
            </w:tcBorders>
            <w:shd w:val="clear" w:color="auto" w:fill="auto"/>
            <w:noWrap/>
            <w:vAlign w:val="bottom"/>
            <w:hideMark/>
          </w:tcPr>
          <w:p w14:paraId="3422632D" w14:textId="77777777" w:rsidR="00B33212" w:rsidRPr="00B33212" w:rsidRDefault="00B33212" w:rsidP="00B33212">
            <w:pPr>
              <w:rPr>
                <w:rFonts w:ascii="Calibri" w:eastAsia="Times New Roman" w:hAnsi="Calibri" w:cs="Calibri"/>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26438752"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7AB23B1"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4B84FB0B"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46,877 </w:t>
            </w:r>
          </w:p>
        </w:tc>
        <w:tc>
          <w:tcPr>
            <w:tcW w:w="196" w:type="dxa"/>
            <w:tcBorders>
              <w:top w:val="nil"/>
              <w:left w:val="nil"/>
              <w:bottom w:val="nil"/>
              <w:right w:val="nil"/>
            </w:tcBorders>
            <w:shd w:val="clear" w:color="auto" w:fill="auto"/>
            <w:noWrap/>
            <w:vAlign w:val="bottom"/>
            <w:hideMark/>
          </w:tcPr>
          <w:p w14:paraId="479FA23F"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52202F24"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7BD5344"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753033B6"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38,826 </w:t>
            </w:r>
          </w:p>
        </w:tc>
      </w:tr>
      <w:tr w:rsidR="00B33212" w:rsidRPr="00B33212" w14:paraId="7CF92853" w14:textId="77777777" w:rsidTr="00B33212">
        <w:trPr>
          <w:trHeight w:val="290"/>
        </w:trPr>
        <w:tc>
          <w:tcPr>
            <w:tcW w:w="4105" w:type="dxa"/>
            <w:tcBorders>
              <w:top w:val="nil"/>
              <w:left w:val="nil"/>
              <w:bottom w:val="nil"/>
              <w:right w:val="nil"/>
            </w:tcBorders>
            <w:shd w:val="clear" w:color="auto" w:fill="auto"/>
            <w:noWrap/>
            <w:vAlign w:val="bottom"/>
            <w:hideMark/>
          </w:tcPr>
          <w:p w14:paraId="18EE10EB"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Restricted income funds </w:t>
            </w:r>
          </w:p>
        </w:tc>
        <w:tc>
          <w:tcPr>
            <w:tcW w:w="634" w:type="dxa"/>
            <w:tcBorders>
              <w:top w:val="nil"/>
              <w:left w:val="nil"/>
              <w:bottom w:val="nil"/>
              <w:right w:val="nil"/>
            </w:tcBorders>
            <w:shd w:val="clear" w:color="auto" w:fill="auto"/>
            <w:noWrap/>
            <w:vAlign w:val="bottom"/>
            <w:hideMark/>
          </w:tcPr>
          <w:p w14:paraId="000BC112" w14:textId="77777777" w:rsidR="00B33212" w:rsidRPr="00B33212" w:rsidRDefault="00B33212" w:rsidP="00B33212">
            <w:pPr>
              <w:rPr>
                <w:rFonts w:ascii="Calibri" w:eastAsia="Times New Roman" w:hAnsi="Calibri" w:cs="Calibri"/>
                <w:color w:val="000000"/>
                <w:sz w:val="22"/>
                <w:szCs w:val="22"/>
                <w:lang w:eastAsia="en-GB"/>
              </w:rPr>
            </w:pPr>
          </w:p>
        </w:tc>
        <w:tc>
          <w:tcPr>
            <w:tcW w:w="1083" w:type="dxa"/>
            <w:tcBorders>
              <w:top w:val="nil"/>
              <w:left w:val="nil"/>
              <w:bottom w:val="nil"/>
              <w:right w:val="nil"/>
            </w:tcBorders>
            <w:shd w:val="clear" w:color="auto" w:fill="auto"/>
            <w:noWrap/>
            <w:vAlign w:val="bottom"/>
            <w:hideMark/>
          </w:tcPr>
          <w:p w14:paraId="5DFA7DC5" w14:textId="77777777" w:rsidR="00B33212" w:rsidRPr="00B33212" w:rsidRDefault="00B33212" w:rsidP="00B33212">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DB7CB2D" w14:textId="77777777" w:rsidR="00B33212" w:rsidRPr="00B33212" w:rsidRDefault="00B33212" w:rsidP="00B33212">
            <w:pPr>
              <w:rPr>
                <w:rFonts w:eastAsia="Times New Roman"/>
                <w:sz w:val="20"/>
                <w:szCs w:val="20"/>
                <w:lang w:eastAsia="en-GB"/>
              </w:rPr>
            </w:pPr>
          </w:p>
        </w:tc>
        <w:tc>
          <w:tcPr>
            <w:tcW w:w="1083" w:type="dxa"/>
            <w:tcBorders>
              <w:top w:val="nil"/>
              <w:left w:val="nil"/>
              <w:bottom w:val="nil"/>
              <w:right w:val="nil"/>
            </w:tcBorders>
            <w:shd w:val="clear" w:color="auto" w:fill="auto"/>
            <w:noWrap/>
            <w:vAlign w:val="bottom"/>
            <w:hideMark/>
          </w:tcPr>
          <w:p w14:paraId="3EFA784E"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3,891 </w:t>
            </w:r>
          </w:p>
        </w:tc>
        <w:tc>
          <w:tcPr>
            <w:tcW w:w="196" w:type="dxa"/>
            <w:tcBorders>
              <w:top w:val="nil"/>
              <w:left w:val="nil"/>
              <w:bottom w:val="nil"/>
              <w:right w:val="nil"/>
            </w:tcBorders>
            <w:shd w:val="clear" w:color="auto" w:fill="auto"/>
            <w:noWrap/>
            <w:vAlign w:val="bottom"/>
            <w:hideMark/>
          </w:tcPr>
          <w:p w14:paraId="29E62506"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7D27251A"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1C7530D" w14:textId="77777777" w:rsidR="00B33212" w:rsidRPr="00B33212" w:rsidRDefault="00B33212" w:rsidP="00B33212">
            <w:pPr>
              <w:rPr>
                <w:rFonts w:eastAsia="Times New Roman"/>
                <w:sz w:val="20"/>
                <w:szCs w:val="20"/>
                <w:lang w:eastAsia="en-GB"/>
              </w:rPr>
            </w:pPr>
          </w:p>
        </w:tc>
        <w:tc>
          <w:tcPr>
            <w:tcW w:w="1038" w:type="dxa"/>
            <w:tcBorders>
              <w:top w:val="nil"/>
              <w:left w:val="nil"/>
              <w:bottom w:val="nil"/>
              <w:right w:val="nil"/>
            </w:tcBorders>
            <w:shd w:val="clear" w:color="auto" w:fill="auto"/>
            <w:noWrap/>
            <w:vAlign w:val="bottom"/>
            <w:hideMark/>
          </w:tcPr>
          <w:p w14:paraId="36C9F643"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201 </w:t>
            </w:r>
          </w:p>
        </w:tc>
      </w:tr>
      <w:tr w:rsidR="00B33212" w:rsidRPr="00B33212" w14:paraId="753AB94E" w14:textId="77777777" w:rsidTr="00B33212">
        <w:trPr>
          <w:trHeight w:val="304"/>
        </w:trPr>
        <w:tc>
          <w:tcPr>
            <w:tcW w:w="4105" w:type="dxa"/>
            <w:tcBorders>
              <w:top w:val="nil"/>
              <w:left w:val="nil"/>
              <w:bottom w:val="nil"/>
              <w:right w:val="nil"/>
            </w:tcBorders>
            <w:shd w:val="clear" w:color="auto" w:fill="auto"/>
            <w:noWrap/>
            <w:vAlign w:val="bottom"/>
            <w:hideMark/>
          </w:tcPr>
          <w:p w14:paraId="7D8CFCFF" w14:textId="77777777" w:rsidR="00B33212" w:rsidRPr="00B33212" w:rsidRDefault="00B33212" w:rsidP="00B33212">
            <w:pP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Total funds </w:t>
            </w:r>
          </w:p>
        </w:tc>
        <w:tc>
          <w:tcPr>
            <w:tcW w:w="634" w:type="dxa"/>
            <w:tcBorders>
              <w:top w:val="nil"/>
              <w:left w:val="nil"/>
              <w:bottom w:val="nil"/>
              <w:right w:val="nil"/>
            </w:tcBorders>
            <w:shd w:val="clear" w:color="auto" w:fill="auto"/>
            <w:noWrap/>
            <w:vAlign w:val="bottom"/>
            <w:hideMark/>
          </w:tcPr>
          <w:p w14:paraId="24D2C4CA" w14:textId="77777777" w:rsidR="00B33212" w:rsidRPr="00B33212" w:rsidRDefault="00B33212" w:rsidP="00B33212">
            <w:pPr>
              <w:jc w:val="center"/>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13 </w:t>
            </w:r>
          </w:p>
        </w:tc>
        <w:tc>
          <w:tcPr>
            <w:tcW w:w="1083" w:type="dxa"/>
            <w:tcBorders>
              <w:top w:val="nil"/>
              <w:left w:val="nil"/>
              <w:bottom w:val="nil"/>
              <w:right w:val="nil"/>
            </w:tcBorders>
            <w:shd w:val="clear" w:color="auto" w:fill="auto"/>
            <w:noWrap/>
            <w:vAlign w:val="bottom"/>
            <w:hideMark/>
          </w:tcPr>
          <w:p w14:paraId="44D4407D" w14:textId="77777777" w:rsidR="00B33212" w:rsidRPr="00B33212" w:rsidRDefault="00B33212" w:rsidP="00B33212">
            <w:pPr>
              <w:jc w:val="center"/>
              <w:rPr>
                <w:rFonts w:ascii="Calibri" w:eastAsia="Times New Roman" w:hAnsi="Calibri" w:cs="Calibri"/>
                <w:color w:val="000000"/>
                <w:sz w:val="22"/>
                <w:szCs w:val="22"/>
                <w:lang w:eastAsia="en-GB"/>
              </w:rPr>
            </w:pPr>
          </w:p>
        </w:tc>
        <w:tc>
          <w:tcPr>
            <w:tcW w:w="196" w:type="dxa"/>
            <w:tcBorders>
              <w:top w:val="nil"/>
              <w:left w:val="nil"/>
              <w:bottom w:val="nil"/>
              <w:right w:val="nil"/>
            </w:tcBorders>
            <w:shd w:val="clear" w:color="auto" w:fill="auto"/>
            <w:noWrap/>
            <w:vAlign w:val="bottom"/>
            <w:hideMark/>
          </w:tcPr>
          <w:p w14:paraId="1DBAE3B6" w14:textId="77777777" w:rsidR="00B33212" w:rsidRPr="00B33212" w:rsidRDefault="00B33212" w:rsidP="00B33212">
            <w:pPr>
              <w:rPr>
                <w:rFonts w:eastAsia="Times New Roman"/>
                <w:sz w:val="20"/>
                <w:szCs w:val="20"/>
                <w:lang w:eastAsia="en-GB"/>
              </w:rPr>
            </w:pPr>
          </w:p>
        </w:tc>
        <w:tc>
          <w:tcPr>
            <w:tcW w:w="1083" w:type="dxa"/>
            <w:tcBorders>
              <w:top w:val="single" w:sz="4" w:space="0" w:color="auto"/>
              <w:left w:val="nil"/>
              <w:bottom w:val="double" w:sz="6" w:space="0" w:color="auto"/>
              <w:right w:val="nil"/>
            </w:tcBorders>
            <w:shd w:val="clear" w:color="auto" w:fill="auto"/>
            <w:noWrap/>
            <w:vAlign w:val="bottom"/>
            <w:hideMark/>
          </w:tcPr>
          <w:p w14:paraId="25BE90F7"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50,768 </w:t>
            </w:r>
          </w:p>
        </w:tc>
        <w:tc>
          <w:tcPr>
            <w:tcW w:w="196" w:type="dxa"/>
            <w:tcBorders>
              <w:top w:val="nil"/>
              <w:left w:val="nil"/>
              <w:bottom w:val="nil"/>
              <w:right w:val="nil"/>
            </w:tcBorders>
            <w:shd w:val="clear" w:color="auto" w:fill="auto"/>
            <w:noWrap/>
            <w:vAlign w:val="bottom"/>
            <w:hideMark/>
          </w:tcPr>
          <w:p w14:paraId="1ACC1106" w14:textId="77777777" w:rsidR="00B33212" w:rsidRPr="00B33212" w:rsidRDefault="00B33212" w:rsidP="00B33212">
            <w:pPr>
              <w:jc w:val="right"/>
              <w:rPr>
                <w:rFonts w:ascii="Calibri" w:eastAsia="Times New Roman" w:hAnsi="Calibri" w:cs="Calibri"/>
                <w:color w:val="000000"/>
                <w:sz w:val="22"/>
                <w:szCs w:val="22"/>
                <w:lang w:eastAsia="en-GB"/>
              </w:rPr>
            </w:pPr>
          </w:p>
        </w:tc>
        <w:tc>
          <w:tcPr>
            <w:tcW w:w="1038" w:type="dxa"/>
            <w:tcBorders>
              <w:top w:val="nil"/>
              <w:left w:val="nil"/>
              <w:bottom w:val="nil"/>
              <w:right w:val="nil"/>
            </w:tcBorders>
            <w:shd w:val="clear" w:color="auto" w:fill="auto"/>
            <w:noWrap/>
            <w:vAlign w:val="bottom"/>
            <w:hideMark/>
          </w:tcPr>
          <w:p w14:paraId="21B5DCFC" w14:textId="77777777" w:rsidR="00B33212" w:rsidRPr="00B33212" w:rsidRDefault="00B33212" w:rsidP="00B33212">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8EB862A" w14:textId="77777777" w:rsidR="00B33212" w:rsidRPr="00B33212" w:rsidRDefault="00B33212" w:rsidP="00B33212">
            <w:pPr>
              <w:rPr>
                <w:rFonts w:eastAsia="Times New Roman"/>
                <w:sz w:val="20"/>
                <w:szCs w:val="20"/>
                <w:lang w:eastAsia="en-GB"/>
              </w:rPr>
            </w:pPr>
          </w:p>
        </w:tc>
        <w:tc>
          <w:tcPr>
            <w:tcW w:w="1038" w:type="dxa"/>
            <w:tcBorders>
              <w:top w:val="single" w:sz="4" w:space="0" w:color="auto"/>
              <w:left w:val="nil"/>
              <w:bottom w:val="double" w:sz="6" w:space="0" w:color="auto"/>
              <w:right w:val="nil"/>
            </w:tcBorders>
            <w:shd w:val="clear" w:color="auto" w:fill="auto"/>
            <w:noWrap/>
            <w:vAlign w:val="bottom"/>
            <w:hideMark/>
          </w:tcPr>
          <w:p w14:paraId="5E86D232" w14:textId="77777777" w:rsidR="00B33212" w:rsidRPr="00B33212" w:rsidRDefault="00B33212" w:rsidP="00B33212">
            <w:pPr>
              <w:jc w:val="right"/>
              <w:rPr>
                <w:rFonts w:ascii="Calibri" w:eastAsia="Times New Roman" w:hAnsi="Calibri" w:cs="Calibri"/>
                <w:color w:val="000000"/>
                <w:sz w:val="22"/>
                <w:szCs w:val="22"/>
                <w:lang w:eastAsia="en-GB"/>
              </w:rPr>
            </w:pPr>
            <w:r w:rsidRPr="00B33212">
              <w:rPr>
                <w:rFonts w:ascii="Calibri" w:eastAsia="Times New Roman" w:hAnsi="Calibri" w:cs="Calibri"/>
                <w:color w:val="000000"/>
                <w:sz w:val="22"/>
                <w:szCs w:val="22"/>
                <w:lang w:eastAsia="en-GB"/>
              </w:rPr>
              <w:t xml:space="preserve">  39,027 </w:t>
            </w:r>
          </w:p>
        </w:tc>
      </w:tr>
    </w:tbl>
    <w:p w14:paraId="1DE4EAE4" w14:textId="24B4123D" w:rsidR="00FC4D35" w:rsidRPr="00FC4D35" w:rsidRDefault="00FC4D35" w:rsidP="00B009E9">
      <w:pPr>
        <w:rPr>
          <w:rFonts w:asciiTheme="minorHAnsi" w:hAnsiTheme="minorHAnsi" w:cstheme="minorHAnsi"/>
          <w:sz w:val="20"/>
          <w:szCs w:val="20"/>
          <w:lang w:eastAsia="en-GB"/>
        </w:rPr>
      </w:pPr>
    </w:p>
    <w:p w14:paraId="78466B5F" w14:textId="491E2667" w:rsidR="004421C3" w:rsidRPr="00563171" w:rsidRDefault="004421C3" w:rsidP="00B009E9">
      <w:pPr>
        <w:rPr>
          <w:rFonts w:asciiTheme="minorHAnsi" w:hAnsiTheme="minorHAnsi" w:cstheme="minorHAnsi"/>
          <w:b/>
          <w:bCs/>
        </w:rPr>
      </w:pPr>
    </w:p>
    <w:p w14:paraId="40920A2E" w14:textId="77777777" w:rsidR="0065663B" w:rsidRPr="00563171" w:rsidRDefault="0065663B" w:rsidP="00B009E9">
      <w:pPr>
        <w:rPr>
          <w:rFonts w:asciiTheme="minorHAnsi" w:hAnsiTheme="minorHAnsi" w:cstheme="minorHAnsi"/>
          <w:bCs/>
        </w:rPr>
      </w:pPr>
      <w:r w:rsidRPr="00563171">
        <w:rPr>
          <w:rFonts w:asciiTheme="minorHAnsi" w:hAnsiTheme="minorHAnsi" w:cstheme="minorHAnsi"/>
          <w:bCs/>
        </w:rPr>
        <w:t>These accounts were approved by the board of trustees on ……………</w:t>
      </w:r>
      <w:proofErr w:type="gramStart"/>
      <w:r w:rsidRPr="00563171">
        <w:rPr>
          <w:rFonts w:asciiTheme="minorHAnsi" w:hAnsiTheme="minorHAnsi" w:cstheme="minorHAnsi"/>
          <w:bCs/>
        </w:rPr>
        <w:t>…..</w:t>
      </w:r>
      <w:proofErr w:type="gramEnd"/>
      <w:r w:rsidRPr="00563171">
        <w:rPr>
          <w:rFonts w:asciiTheme="minorHAnsi" w:hAnsiTheme="minorHAnsi" w:cstheme="minorHAnsi"/>
          <w:bCs/>
        </w:rPr>
        <w:t xml:space="preserve"> and signed on their behalf </w:t>
      </w:r>
      <w:proofErr w:type="gramStart"/>
      <w:r w:rsidRPr="00563171">
        <w:rPr>
          <w:rFonts w:asciiTheme="minorHAnsi" w:hAnsiTheme="minorHAnsi" w:cstheme="minorHAnsi"/>
          <w:bCs/>
        </w:rPr>
        <w:t>by:-</w:t>
      </w:r>
      <w:proofErr w:type="gramEnd"/>
    </w:p>
    <w:p w14:paraId="3D9D6B7D" w14:textId="77777777" w:rsidR="0065663B" w:rsidRPr="00563171" w:rsidRDefault="0065663B" w:rsidP="00B009E9">
      <w:pPr>
        <w:rPr>
          <w:rFonts w:asciiTheme="minorHAnsi" w:hAnsiTheme="minorHAnsi" w:cstheme="minorHAnsi"/>
          <w:b/>
          <w:bCs/>
        </w:rPr>
      </w:pPr>
    </w:p>
    <w:p w14:paraId="0F6B03F6" w14:textId="77777777" w:rsidR="00EC3D48" w:rsidRPr="00563171" w:rsidRDefault="00EC3D48" w:rsidP="00B009E9">
      <w:pPr>
        <w:rPr>
          <w:rFonts w:asciiTheme="minorHAnsi" w:hAnsiTheme="minorHAnsi" w:cstheme="minorHAnsi"/>
          <w:b/>
          <w:bCs/>
        </w:rPr>
      </w:pPr>
    </w:p>
    <w:tbl>
      <w:tblPr>
        <w:tblW w:w="0" w:type="auto"/>
        <w:tblInd w:w="-142" w:type="dxa"/>
        <w:tblLook w:val="01E0" w:firstRow="1" w:lastRow="1" w:firstColumn="1" w:lastColumn="1" w:noHBand="0" w:noVBand="0"/>
      </w:tblPr>
      <w:tblGrid>
        <w:gridCol w:w="4156"/>
        <w:gridCol w:w="4264"/>
      </w:tblGrid>
      <w:tr w:rsidR="00EC3D48" w:rsidRPr="00563171" w14:paraId="45BA9C91" w14:textId="77777777" w:rsidTr="002515D0">
        <w:tc>
          <w:tcPr>
            <w:tcW w:w="4156" w:type="dxa"/>
          </w:tcPr>
          <w:p w14:paraId="1783B0B0" w14:textId="67903257" w:rsidR="00EC3D48" w:rsidRPr="00563171" w:rsidRDefault="002515D0" w:rsidP="00EC3D48">
            <w:pPr>
              <w:rPr>
                <w:rFonts w:asciiTheme="minorHAnsi" w:hAnsiTheme="minorHAnsi" w:cstheme="minorHAnsi"/>
                <w:sz w:val="22"/>
                <w:szCs w:val="22"/>
              </w:rPr>
            </w:pPr>
            <w:r>
              <w:rPr>
                <w:rFonts w:asciiTheme="minorHAnsi" w:hAnsiTheme="minorHAnsi" w:cstheme="minorHAnsi"/>
                <w:sz w:val="22"/>
                <w:szCs w:val="22"/>
              </w:rPr>
              <w:t>XXXXX</w:t>
            </w:r>
          </w:p>
        </w:tc>
        <w:tc>
          <w:tcPr>
            <w:tcW w:w="4264" w:type="dxa"/>
          </w:tcPr>
          <w:p w14:paraId="321E0BE2" w14:textId="45114A95" w:rsidR="00EC3D48" w:rsidRPr="00563171" w:rsidRDefault="002515D0" w:rsidP="00B009E9">
            <w:pPr>
              <w:rPr>
                <w:rFonts w:asciiTheme="minorHAnsi" w:hAnsiTheme="minorHAnsi" w:cstheme="minorHAnsi"/>
                <w:sz w:val="22"/>
                <w:szCs w:val="22"/>
              </w:rPr>
            </w:pPr>
            <w:r>
              <w:rPr>
                <w:rFonts w:asciiTheme="minorHAnsi" w:hAnsiTheme="minorHAnsi" w:cstheme="minorHAnsi"/>
                <w:sz w:val="22"/>
                <w:szCs w:val="22"/>
              </w:rPr>
              <w:t>XXXXXX</w:t>
            </w:r>
          </w:p>
        </w:tc>
      </w:tr>
      <w:tr w:rsidR="00EC3D48" w:rsidRPr="00563171" w14:paraId="1D73CEF0" w14:textId="77777777" w:rsidTr="002515D0">
        <w:tc>
          <w:tcPr>
            <w:tcW w:w="4156" w:type="dxa"/>
          </w:tcPr>
          <w:p w14:paraId="23153ABF"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c>
          <w:tcPr>
            <w:tcW w:w="4264" w:type="dxa"/>
          </w:tcPr>
          <w:p w14:paraId="007B8396"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r>
    </w:tbl>
    <w:p w14:paraId="7ED67E90" w14:textId="77777777" w:rsidR="00EC3D48" w:rsidRPr="00563171" w:rsidRDefault="00EC3D48" w:rsidP="00B009E9">
      <w:pPr>
        <w:rPr>
          <w:rFonts w:asciiTheme="minorHAnsi" w:hAnsiTheme="minorHAnsi" w:cstheme="minorHAnsi"/>
          <w:sz w:val="22"/>
          <w:szCs w:val="22"/>
        </w:rPr>
      </w:pPr>
    </w:p>
    <w:p w14:paraId="05C25A8E"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C18BB9A" w14:textId="77777777" w:rsidR="00EC3D48" w:rsidRPr="00563171" w:rsidRDefault="00B02BF3" w:rsidP="00EC3D48">
      <w:pPr>
        <w:rPr>
          <w:rFonts w:asciiTheme="minorHAnsi" w:hAnsiTheme="minorHAnsi" w:cstheme="minorHAnsi"/>
          <w:b/>
          <w:bCs/>
        </w:rPr>
      </w:pPr>
      <w:r w:rsidRPr="00563171">
        <w:rPr>
          <w:rFonts w:asciiTheme="minorHAnsi" w:hAnsiTheme="minorHAnsi" w:cstheme="minorHAnsi"/>
          <w:b/>
          <w:bCs/>
        </w:rPr>
        <w:lastRenderedPageBreak/>
        <w:t>NOTES TO THE ACCOUNTS</w:t>
      </w:r>
    </w:p>
    <w:p w14:paraId="2BE1B766" w14:textId="1DB90E9C" w:rsidR="00EC3D48" w:rsidRPr="00563171" w:rsidRDefault="00EC3D48" w:rsidP="00EC3D48">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0D457D3A" w14:textId="77777777" w:rsidR="00EC3D48" w:rsidRPr="00563171" w:rsidRDefault="00EC3D48" w:rsidP="00EC3D48">
      <w:pPr>
        <w:rPr>
          <w:rFonts w:asciiTheme="minorHAnsi" w:hAnsiTheme="minorHAnsi" w:cstheme="minorHAnsi"/>
          <w:b/>
          <w:bCs/>
        </w:rPr>
      </w:pPr>
    </w:p>
    <w:p w14:paraId="3DE1E440" w14:textId="77777777" w:rsidR="00EC3D48" w:rsidRPr="00563171" w:rsidRDefault="00EC3D48" w:rsidP="00EC3D48">
      <w:pPr>
        <w:pBdr>
          <w:top w:val="single" w:sz="4" w:space="1" w:color="auto"/>
        </w:pBdr>
        <w:rPr>
          <w:rFonts w:asciiTheme="minorHAnsi" w:hAnsiTheme="minorHAnsi" w:cstheme="minorHAnsi"/>
          <w:b/>
          <w:bCs/>
        </w:rPr>
      </w:pPr>
    </w:p>
    <w:p w14:paraId="1DFE3E59" w14:textId="77777777" w:rsidR="00EC3D48" w:rsidRPr="00563171" w:rsidRDefault="00EC3D48" w:rsidP="001E7C3C">
      <w:pPr>
        <w:numPr>
          <w:ilvl w:val="0"/>
          <w:numId w:val="9"/>
        </w:numPr>
        <w:rPr>
          <w:rFonts w:asciiTheme="minorHAnsi" w:hAnsiTheme="minorHAnsi" w:cstheme="minorHAnsi"/>
          <w:b/>
          <w:bCs/>
          <w:sz w:val="22"/>
          <w:szCs w:val="22"/>
        </w:rPr>
      </w:pPr>
      <w:r w:rsidRPr="00563171">
        <w:rPr>
          <w:rFonts w:asciiTheme="minorHAnsi" w:hAnsiTheme="minorHAnsi" w:cstheme="minorHAnsi"/>
          <w:b/>
          <w:bCs/>
          <w:sz w:val="22"/>
          <w:szCs w:val="22"/>
        </w:rPr>
        <w:t>STATEMENT OF ACCOUNTING POLICIES</w:t>
      </w:r>
    </w:p>
    <w:p w14:paraId="3DAAA0AB" w14:textId="77777777" w:rsidR="00EC3D48" w:rsidRPr="00563171" w:rsidRDefault="00EC3D48" w:rsidP="00B009E9">
      <w:pPr>
        <w:rPr>
          <w:rFonts w:asciiTheme="minorHAnsi" w:hAnsiTheme="minorHAnsi" w:cstheme="minorHAnsi"/>
          <w:b/>
          <w:bCs/>
          <w:sz w:val="22"/>
          <w:szCs w:val="22"/>
        </w:rPr>
      </w:pPr>
    </w:p>
    <w:p w14:paraId="55E28CC6" w14:textId="77777777" w:rsidR="00EC3D48" w:rsidRPr="00563171" w:rsidRDefault="00EC3D48"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Accounting convention</w:t>
      </w:r>
    </w:p>
    <w:p w14:paraId="6C8B4043" w14:textId="77777777" w:rsidR="00EC3D48" w:rsidRPr="00563171" w:rsidRDefault="00EC3D48" w:rsidP="001E7C3C">
      <w:pPr>
        <w:ind w:left="360"/>
        <w:rPr>
          <w:rFonts w:asciiTheme="minorHAnsi" w:hAnsiTheme="minorHAnsi" w:cstheme="minorHAnsi"/>
          <w:sz w:val="22"/>
          <w:szCs w:val="22"/>
        </w:rPr>
      </w:pPr>
      <w:r w:rsidRPr="00563171">
        <w:rPr>
          <w:rFonts w:asciiTheme="minorHAnsi" w:hAnsiTheme="minorHAnsi" w:cstheme="minorHAnsi"/>
          <w:sz w:val="22"/>
          <w:szCs w:val="22"/>
        </w:rPr>
        <w:t>These accounts have been prepared under the historical cost convention, and in accordance with the Statem</w:t>
      </w:r>
      <w:r w:rsidR="00C27925" w:rsidRPr="00563171">
        <w:rPr>
          <w:rFonts w:asciiTheme="minorHAnsi" w:hAnsiTheme="minorHAnsi" w:cstheme="minorHAnsi"/>
          <w:sz w:val="22"/>
          <w:szCs w:val="22"/>
        </w:rPr>
        <w:t>ents of Recommended Practice 2015 (SORP 201</w:t>
      </w:r>
      <w:r w:rsidRPr="00563171">
        <w:rPr>
          <w:rFonts w:asciiTheme="minorHAnsi" w:hAnsiTheme="minorHAnsi" w:cstheme="minorHAnsi"/>
          <w:sz w:val="22"/>
          <w:szCs w:val="22"/>
        </w:rPr>
        <w:t xml:space="preserve">5), ‘Accounting and Reporting by Charities’, issued by the Charities Commission and the Charities Act </w:t>
      </w:r>
      <w:r w:rsidR="00F01926" w:rsidRPr="00563171">
        <w:rPr>
          <w:rFonts w:asciiTheme="minorHAnsi" w:hAnsiTheme="minorHAnsi" w:cstheme="minorHAnsi"/>
          <w:sz w:val="22"/>
          <w:szCs w:val="22"/>
        </w:rPr>
        <w:t>2011</w:t>
      </w:r>
      <w:r w:rsidR="000F31EC" w:rsidRPr="00563171">
        <w:rPr>
          <w:rFonts w:asciiTheme="minorHAnsi" w:hAnsiTheme="minorHAnsi" w:cstheme="minorHAnsi"/>
          <w:sz w:val="22"/>
          <w:szCs w:val="22"/>
        </w:rPr>
        <w:t>, together with applicable standards.</w:t>
      </w:r>
    </w:p>
    <w:p w14:paraId="352D49CB" w14:textId="77777777" w:rsidR="00EC3D48" w:rsidRPr="00563171" w:rsidRDefault="00EC3D48" w:rsidP="001E7C3C">
      <w:pPr>
        <w:ind w:left="360"/>
        <w:rPr>
          <w:rFonts w:asciiTheme="minorHAnsi" w:hAnsiTheme="minorHAnsi" w:cstheme="minorHAnsi"/>
          <w:sz w:val="22"/>
          <w:szCs w:val="22"/>
        </w:rPr>
      </w:pPr>
    </w:p>
    <w:p w14:paraId="032445FF" w14:textId="2A50B368" w:rsidR="00EF4567" w:rsidRPr="00563171" w:rsidRDefault="00EF4567"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Incom</w:t>
      </w:r>
      <w:r w:rsidR="0065663B" w:rsidRPr="00563171">
        <w:rPr>
          <w:rFonts w:asciiTheme="minorHAnsi" w:hAnsiTheme="minorHAnsi" w:cstheme="minorHAnsi"/>
          <w:b/>
          <w:bCs/>
          <w:sz w:val="22"/>
          <w:szCs w:val="22"/>
        </w:rPr>
        <w:t>e</w:t>
      </w:r>
    </w:p>
    <w:p w14:paraId="7F13C477" w14:textId="625D4FF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Income represents income receivable from room hire, rental income, fundraising, donations, gifts and interest received.</w:t>
      </w:r>
    </w:p>
    <w:p w14:paraId="346517D2" w14:textId="77777777" w:rsidR="007332CE" w:rsidRPr="00563171" w:rsidRDefault="007332CE" w:rsidP="007332CE">
      <w:pPr>
        <w:ind w:left="360"/>
        <w:rPr>
          <w:rFonts w:asciiTheme="minorHAnsi" w:hAnsiTheme="minorHAnsi" w:cstheme="minorHAnsi"/>
          <w:sz w:val="22"/>
          <w:szCs w:val="22"/>
        </w:rPr>
      </w:pPr>
    </w:p>
    <w:p w14:paraId="254FA03E"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Donations and legacies are reported in the Statement of Financial Activities if they are received or due in the financial year.</w:t>
      </w:r>
    </w:p>
    <w:p w14:paraId="7AC332E7" w14:textId="77777777" w:rsidR="007332CE" w:rsidRPr="00563171" w:rsidRDefault="007332CE" w:rsidP="007332CE">
      <w:pPr>
        <w:ind w:left="360"/>
        <w:rPr>
          <w:rFonts w:asciiTheme="minorHAnsi" w:hAnsiTheme="minorHAnsi" w:cstheme="minorHAnsi"/>
          <w:sz w:val="22"/>
          <w:szCs w:val="22"/>
        </w:rPr>
      </w:pPr>
    </w:p>
    <w:p w14:paraId="2D84B397"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Any income received relating to a forward period has been deferred.</w:t>
      </w:r>
    </w:p>
    <w:p w14:paraId="56EA8271" w14:textId="77777777" w:rsidR="007332CE" w:rsidRPr="00563171" w:rsidRDefault="007332CE" w:rsidP="007332CE">
      <w:pPr>
        <w:ind w:left="360"/>
        <w:rPr>
          <w:rFonts w:asciiTheme="minorHAnsi" w:hAnsiTheme="minorHAnsi" w:cstheme="minorHAnsi"/>
          <w:sz w:val="22"/>
          <w:szCs w:val="22"/>
        </w:rPr>
      </w:pPr>
    </w:p>
    <w:p w14:paraId="2D2DB7CB" w14:textId="4242EE8A" w:rsidR="00EF4567"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Grants receivable are included in the year in which the offer is conveyed by the charity except in those cases where the offer has conditions, such grants being recognised as income when the conditions attaching are fulfilled.  Grants offered subject to conditions which have not been met at the </w:t>
      </w:r>
      <w:proofErr w:type="spellStart"/>
      <w:r w:rsidRPr="00563171">
        <w:rPr>
          <w:rFonts w:asciiTheme="minorHAnsi" w:hAnsiTheme="minorHAnsi" w:cstheme="minorHAnsi"/>
          <w:sz w:val="22"/>
          <w:szCs w:val="22"/>
        </w:rPr>
        <w:t>year end</w:t>
      </w:r>
      <w:proofErr w:type="spellEnd"/>
      <w:r w:rsidRPr="00563171">
        <w:rPr>
          <w:rFonts w:asciiTheme="minorHAnsi" w:hAnsiTheme="minorHAnsi" w:cstheme="minorHAnsi"/>
          <w:sz w:val="22"/>
          <w:szCs w:val="22"/>
        </w:rPr>
        <w:t xml:space="preserve"> are not included in the financial statements.</w:t>
      </w:r>
    </w:p>
    <w:p w14:paraId="1CC5F62F" w14:textId="77777777" w:rsidR="007332CE" w:rsidRPr="00563171" w:rsidRDefault="007332CE" w:rsidP="007332CE">
      <w:pPr>
        <w:ind w:left="360"/>
        <w:rPr>
          <w:rFonts w:asciiTheme="minorHAnsi" w:hAnsiTheme="minorHAnsi" w:cstheme="minorHAnsi"/>
          <w:sz w:val="22"/>
          <w:szCs w:val="22"/>
        </w:rPr>
      </w:pPr>
    </w:p>
    <w:p w14:paraId="4DF0A3E3" w14:textId="77777777" w:rsidR="00EF4567" w:rsidRPr="00563171" w:rsidRDefault="000F31EC"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E</w:t>
      </w:r>
      <w:r w:rsidR="00AA1DC0" w:rsidRPr="00563171">
        <w:rPr>
          <w:rFonts w:asciiTheme="minorHAnsi" w:hAnsiTheme="minorHAnsi" w:cstheme="minorHAnsi"/>
          <w:b/>
          <w:bCs/>
          <w:sz w:val="22"/>
          <w:szCs w:val="22"/>
        </w:rPr>
        <w:t>xpend</w:t>
      </w:r>
      <w:r w:rsidRPr="00563171">
        <w:rPr>
          <w:rFonts w:asciiTheme="minorHAnsi" w:hAnsiTheme="minorHAnsi" w:cstheme="minorHAnsi"/>
          <w:b/>
          <w:bCs/>
          <w:sz w:val="22"/>
          <w:szCs w:val="22"/>
        </w:rPr>
        <w:t>iture</w:t>
      </w:r>
    </w:p>
    <w:p w14:paraId="2DD7BDF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All expenditure is included on an accruals basis and is recognised when there is a legal or constructive obligation to pay for such expenditure, inclusive of any VAT which cannot be recovered.</w:t>
      </w:r>
    </w:p>
    <w:p w14:paraId="489FB061" w14:textId="77777777" w:rsidR="007332CE" w:rsidRPr="00563171" w:rsidRDefault="007332CE" w:rsidP="007332CE">
      <w:pPr>
        <w:ind w:left="360"/>
        <w:rPr>
          <w:rFonts w:asciiTheme="minorHAnsi" w:hAnsiTheme="minorHAnsi" w:cstheme="minorHAnsi"/>
          <w:sz w:val="22"/>
          <w:szCs w:val="22"/>
        </w:rPr>
      </w:pPr>
    </w:p>
    <w:p w14:paraId="313E588C"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Grants payable are charged in the year when the offer is conveyed to the recipient except in those cases where the offer is conditional, such grants being recognised as expenditure when the conditions attaching are fulfilled.  Grants offered that are subject to conditions which have not been met at the </w:t>
      </w:r>
      <w:proofErr w:type="spellStart"/>
      <w:r w:rsidRPr="00563171">
        <w:rPr>
          <w:rFonts w:asciiTheme="minorHAnsi" w:hAnsiTheme="minorHAnsi" w:cstheme="minorHAnsi"/>
          <w:sz w:val="22"/>
          <w:szCs w:val="22"/>
        </w:rPr>
        <w:t>year end</w:t>
      </w:r>
      <w:proofErr w:type="spellEnd"/>
      <w:r w:rsidRPr="00563171">
        <w:rPr>
          <w:rFonts w:asciiTheme="minorHAnsi" w:hAnsiTheme="minorHAnsi" w:cstheme="minorHAnsi"/>
          <w:sz w:val="22"/>
          <w:szCs w:val="22"/>
        </w:rPr>
        <w:t xml:space="preserve"> are noted as a commitment, but not accrued as expenditure.</w:t>
      </w:r>
    </w:p>
    <w:p w14:paraId="3FD7CE7F" w14:textId="77777777" w:rsidR="007332CE" w:rsidRPr="00563171" w:rsidRDefault="007332CE" w:rsidP="007332CE">
      <w:pPr>
        <w:ind w:left="360"/>
        <w:rPr>
          <w:rFonts w:asciiTheme="minorHAnsi" w:hAnsiTheme="minorHAnsi" w:cstheme="minorHAnsi"/>
          <w:sz w:val="22"/>
          <w:szCs w:val="22"/>
        </w:rPr>
      </w:pPr>
    </w:p>
    <w:p w14:paraId="5519BD9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Resources are expended in the furtherance of the charity’s objectives.</w:t>
      </w:r>
    </w:p>
    <w:p w14:paraId="46CC30DF" w14:textId="64C2248F" w:rsidR="00EF4567" w:rsidRPr="00563171" w:rsidRDefault="00EF4567" w:rsidP="001E7C3C">
      <w:pPr>
        <w:ind w:left="360"/>
        <w:rPr>
          <w:rFonts w:asciiTheme="minorHAnsi" w:hAnsiTheme="minorHAnsi" w:cstheme="minorHAnsi"/>
          <w:sz w:val="22"/>
          <w:szCs w:val="22"/>
        </w:rPr>
      </w:pPr>
    </w:p>
    <w:p w14:paraId="2BF88DAA" w14:textId="77777777" w:rsidR="007332CE" w:rsidRPr="00563171" w:rsidRDefault="007332CE" w:rsidP="007332CE">
      <w:pPr>
        <w:ind w:left="360"/>
        <w:rPr>
          <w:rFonts w:asciiTheme="minorHAnsi" w:hAnsiTheme="minorHAnsi" w:cstheme="minorHAnsi"/>
          <w:b/>
          <w:sz w:val="22"/>
          <w:szCs w:val="22"/>
        </w:rPr>
      </w:pPr>
      <w:r w:rsidRPr="00563171">
        <w:rPr>
          <w:rFonts w:asciiTheme="minorHAnsi" w:hAnsiTheme="minorHAnsi" w:cstheme="minorHAnsi"/>
          <w:b/>
          <w:sz w:val="22"/>
          <w:szCs w:val="22"/>
        </w:rPr>
        <w:t>Depreciation</w:t>
      </w:r>
    </w:p>
    <w:p w14:paraId="04707C4F"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Depreciation is provided at the following rates so as to write off the cost less residual value of the assets over their estimated useful lives.  A full year’s depreciation is provided in the year of acquisition. </w:t>
      </w:r>
    </w:p>
    <w:p w14:paraId="24A75EE4" w14:textId="77777777" w:rsidR="007332CE" w:rsidRPr="00563171" w:rsidRDefault="007332CE" w:rsidP="007332CE">
      <w:pPr>
        <w:ind w:left="360"/>
        <w:rPr>
          <w:rFonts w:asciiTheme="minorHAnsi" w:hAnsiTheme="minorHAnsi" w:cstheme="minorHAnsi"/>
          <w:sz w:val="22"/>
          <w:szCs w:val="22"/>
        </w:rPr>
      </w:pPr>
    </w:p>
    <w:p w14:paraId="5D128FC2" w14:textId="6A5D9EF0"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Office equipment – straight line basis at 25% per annum.</w:t>
      </w:r>
    </w:p>
    <w:p w14:paraId="2C21F665" w14:textId="25BB7D9C" w:rsidR="007332CE" w:rsidRDefault="004D6F6B" w:rsidP="007332CE">
      <w:pPr>
        <w:ind w:left="360"/>
        <w:rPr>
          <w:rFonts w:asciiTheme="minorHAnsi" w:hAnsiTheme="minorHAnsi" w:cstheme="minorHAnsi"/>
          <w:sz w:val="22"/>
          <w:szCs w:val="22"/>
        </w:rPr>
      </w:pPr>
      <w:r>
        <w:rPr>
          <w:rFonts w:asciiTheme="minorHAnsi" w:hAnsiTheme="minorHAnsi" w:cstheme="minorHAnsi"/>
          <w:sz w:val="22"/>
          <w:szCs w:val="22"/>
        </w:rPr>
        <w:t xml:space="preserve">Leasehold improvements – straight line basis at </w:t>
      </w:r>
      <w:r w:rsidR="00E1323B">
        <w:rPr>
          <w:rFonts w:asciiTheme="minorHAnsi" w:hAnsiTheme="minorHAnsi" w:cstheme="minorHAnsi"/>
          <w:sz w:val="22"/>
          <w:szCs w:val="22"/>
        </w:rPr>
        <w:t>4</w:t>
      </w:r>
      <w:r>
        <w:rPr>
          <w:rFonts w:asciiTheme="minorHAnsi" w:hAnsiTheme="minorHAnsi" w:cstheme="minorHAnsi"/>
          <w:sz w:val="22"/>
          <w:szCs w:val="22"/>
        </w:rPr>
        <w:t>% per annum.</w:t>
      </w:r>
    </w:p>
    <w:p w14:paraId="73A6C241" w14:textId="77777777" w:rsidR="004D6F6B" w:rsidRPr="00563171" w:rsidRDefault="004D6F6B" w:rsidP="007332CE">
      <w:pPr>
        <w:ind w:left="360"/>
        <w:rPr>
          <w:rFonts w:asciiTheme="minorHAnsi" w:hAnsiTheme="minorHAnsi" w:cstheme="minorHAnsi"/>
          <w:sz w:val="22"/>
          <w:szCs w:val="22"/>
        </w:rPr>
      </w:pPr>
    </w:p>
    <w:p w14:paraId="2DF65044" w14:textId="6F487F5E"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Items included in fixed assets are capitalised where there is an identifiable asset and / or when the purchase cost exceeds £</w:t>
      </w:r>
      <w:r w:rsidR="00E1323B">
        <w:rPr>
          <w:rFonts w:asciiTheme="minorHAnsi" w:hAnsiTheme="minorHAnsi" w:cstheme="minorHAnsi"/>
          <w:sz w:val="22"/>
          <w:szCs w:val="22"/>
        </w:rPr>
        <w:t>500</w:t>
      </w:r>
    </w:p>
    <w:p w14:paraId="5D7216CB" w14:textId="77777777" w:rsidR="007332CE" w:rsidRPr="00563171" w:rsidRDefault="007332CE" w:rsidP="007332CE">
      <w:pPr>
        <w:ind w:left="360"/>
        <w:rPr>
          <w:rFonts w:asciiTheme="minorHAnsi" w:hAnsiTheme="minorHAnsi" w:cstheme="minorHAnsi"/>
          <w:sz w:val="22"/>
          <w:szCs w:val="22"/>
        </w:rPr>
      </w:pPr>
    </w:p>
    <w:p w14:paraId="6C484AFC" w14:textId="77777777" w:rsidR="00665CC3" w:rsidRPr="00563171" w:rsidRDefault="00665CC3" w:rsidP="00665CC3">
      <w:pPr>
        <w:ind w:left="360"/>
        <w:rPr>
          <w:rFonts w:asciiTheme="minorHAnsi" w:hAnsiTheme="minorHAnsi" w:cstheme="minorHAnsi"/>
          <w:b/>
          <w:sz w:val="22"/>
          <w:szCs w:val="22"/>
        </w:rPr>
      </w:pPr>
      <w:r w:rsidRPr="00563171">
        <w:rPr>
          <w:rFonts w:asciiTheme="minorHAnsi" w:hAnsiTheme="minorHAnsi" w:cstheme="minorHAnsi"/>
          <w:b/>
          <w:sz w:val="22"/>
          <w:szCs w:val="22"/>
        </w:rPr>
        <w:t>Fund accounting</w:t>
      </w:r>
    </w:p>
    <w:p w14:paraId="2C71A7D9" w14:textId="77777777" w:rsidR="00665CC3" w:rsidRPr="00563171" w:rsidRDefault="00665CC3" w:rsidP="00665CC3">
      <w:pPr>
        <w:ind w:left="360"/>
        <w:rPr>
          <w:rFonts w:asciiTheme="minorHAnsi" w:hAnsiTheme="minorHAnsi" w:cstheme="minorHAnsi"/>
          <w:sz w:val="22"/>
          <w:szCs w:val="22"/>
        </w:rPr>
      </w:pPr>
      <w:r w:rsidRPr="00563171">
        <w:rPr>
          <w:rFonts w:asciiTheme="minorHAnsi" w:hAnsiTheme="minorHAnsi" w:cstheme="minorHAnsi"/>
          <w:sz w:val="22"/>
          <w:szCs w:val="22"/>
        </w:rPr>
        <w:t xml:space="preserve">Funds held by the charity are </w:t>
      </w:r>
      <w:proofErr w:type="gramStart"/>
      <w:r w:rsidRPr="00563171">
        <w:rPr>
          <w:rFonts w:asciiTheme="minorHAnsi" w:hAnsiTheme="minorHAnsi" w:cstheme="minorHAnsi"/>
          <w:sz w:val="22"/>
          <w:szCs w:val="22"/>
        </w:rPr>
        <w:t>either:-</w:t>
      </w:r>
      <w:proofErr w:type="gramEnd"/>
    </w:p>
    <w:p w14:paraId="1F4104E1" w14:textId="77777777" w:rsidR="00665CC3" w:rsidRPr="00563171" w:rsidRDefault="00665CC3" w:rsidP="00665CC3">
      <w:pPr>
        <w:ind w:left="360"/>
        <w:rPr>
          <w:rFonts w:asciiTheme="minorHAnsi" w:hAnsiTheme="minorHAnsi" w:cstheme="minorHAnsi"/>
          <w:sz w:val="22"/>
          <w:szCs w:val="22"/>
        </w:rPr>
      </w:pPr>
    </w:p>
    <w:p w14:paraId="1C64E570" w14:textId="77777777" w:rsidR="00665CC3" w:rsidRPr="00563171" w:rsidRDefault="00665CC3" w:rsidP="00665CC3">
      <w:pPr>
        <w:ind w:left="360"/>
        <w:rPr>
          <w:rFonts w:asciiTheme="minorHAnsi" w:hAnsiTheme="minorHAnsi" w:cstheme="minorHAnsi"/>
          <w:sz w:val="22"/>
          <w:szCs w:val="22"/>
        </w:rPr>
      </w:pPr>
      <w:r w:rsidRPr="00563171">
        <w:rPr>
          <w:rFonts w:asciiTheme="minorHAnsi" w:hAnsiTheme="minorHAnsi" w:cstheme="minorHAnsi"/>
          <w:b/>
          <w:sz w:val="22"/>
          <w:szCs w:val="22"/>
        </w:rPr>
        <w:t>Unrestricted general funds</w:t>
      </w:r>
      <w:r w:rsidRPr="00563171">
        <w:rPr>
          <w:rFonts w:asciiTheme="minorHAnsi" w:hAnsiTheme="minorHAnsi" w:cstheme="minorHAnsi"/>
          <w:sz w:val="22"/>
          <w:szCs w:val="22"/>
        </w:rPr>
        <w:t xml:space="preserve"> – these are funds which can be used in accordance with the charity’s objectives at the discretion of the trustees.</w:t>
      </w:r>
    </w:p>
    <w:p w14:paraId="4665A6DE" w14:textId="2909B3C9" w:rsidR="007332CE" w:rsidRPr="00563171" w:rsidRDefault="007332CE" w:rsidP="007332CE">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44BF6AD7" w14:textId="3DF5155E" w:rsidR="007332CE" w:rsidRPr="00563171" w:rsidRDefault="007332CE" w:rsidP="007332CE">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F227F8">
        <w:rPr>
          <w:rFonts w:asciiTheme="minorHAnsi" w:hAnsiTheme="minorHAnsi" w:cstheme="minorHAnsi"/>
          <w:b/>
          <w:bCs/>
        </w:rPr>
        <w:t>2020</w:t>
      </w:r>
    </w:p>
    <w:p w14:paraId="7E728BEC" w14:textId="77777777" w:rsidR="007332CE" w:rsidRPr="00563171" w:rsidRDefault="007332CE" w:rsidP="007332CE">
      <w:pPr>
        <w:rPr>
          <w:rFonts w:asciiTheme="minorHAnsi" w:hAnsiTheme="minorHAnsi" w:cstheme="minorHAnsi"/>
          <w:b/>
          <w:bCs/>
        </w:rPr>
      </w:pPr>
    </w:p>
    <w:p w14:paraId="0B6EEA6D" w14:textId="77777777" w:rsidR="007332CE" w:rsidRPr="00563171" w:rsidRDefault="007332CE" w:rsidP="007332CE">
      <w:pPr>
        <w:pBdr>
          <w:top w:val="single" w:sz="4" w:space="1" w:color="auto"/>
        </w:pBdr>
        <w:rPr>
          <w:rFonts w:asciiTheme="minorHAnsi" w:hAnsiTheme="minorHAnsi" w:cstheme="minorHAnsi"/>
          <w:b/>
          <w:bCs/>
        </w:rPr>
      </w:pPr>
    </w:p>
    <w:p w14:paraId="505DE5D6" w14:textId="39241DA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b/>
          <w:sz w:val="22"/>
          <w:szCs w:val="22"/>
        </w:rPr>
        <w:t>Restricted funds</w:t>
      </w:r>
      <w:r w:rsidRPr="00563171">
        <w:rPr>
          <w:rFonts w:asciiTheme="minorHAnsi" w:hAnsiTheme="minorHAnsi" w:cstheme="minorHAnsi"/>
          <w:sz w:val="22"/>
          <w:szCs w:val="22"/>
        </w:rPr>
        <w:t xml:space="preserve"> – funds received can only be used for specifically nominated expenditure by the donor and are credited to income in the year in which they are received.  Where amounts are not specifically allocated against expenditure in that year the balance is deferred and added to the balance brought forward on the restricted funds and is used in subsequent years in line with the restrictions placed by the donor.</w:t>
      </w:r>
    </w:p>
    <w:p w14:paraId="227BACD6" w14:textId="77777777" w:rsidR="00EA1C69" w:rsidRPr="00563171" w:rsidRDefault="00EA1C69" w:rsidP="001E7C3C">
      <w:pPr>
        <w:ind w:left="360"/>
        <w:rPr>
          <w:rFonts w:asciiTheme="minorHAnsi" w:hAnsiTheme="minorHAnsi" w:cstheme="minorHAnsi"/>
          <w:sz w:val="22"/>
          <w:szCs w:val="22"/>
        </w:rPr>
      </w:pPr>
    </w:p>
    <w:p w14:paraId="7DA24EB4" w14:textId="182E88E6" w:rsidR="00EF4567" w:rsidRPr="00563171" w:rsidRDefault="001E7C3C" w:rsidP="00665CC3">
      <w:pPr>
        <w:ind w:left="360"/>
        <w:rPr>
          <w:rFonts w:asciiTheme="minorHAnsi" w:hAnsiTheme="minorHAnsi" w:cstheme="minorHAnsi"/>
          <w:sz w:val="22"/>
          <w:szCs w:val="22"/>
        </w:rPr>
      </w:pPr>
      <w:r w:rsidRPr="00563171">
        <w:rPr>
          <w:rFonts w:asciiTheme="minorHAnsi" w:hAnsiTheme="minorHAnsi" w:cstheme="minorHAnsi"/>
          <w:b/>
          <w:bCs/>
          <w:sz w:val="22"/>
          <w:szCs w:val="22"/>
        </w:rPr>
        <w:t>T</w:t>
      </w:r>
      <w:r w:rsidR="00665CC3">
        <w:rPr>
          <w:rFonts w:asciiTheme="minorHAnsi" w:hAnsiTheme="minorHAnsi" w:cstheme="minorHAnsi"/>
          <w:b/>
          <w:bCs/>
          <w:sz w:val="22"/>
          <w:szCs w:val="22"/>
        </w:rPr>
        <w:t>axation</w:t>
      </w:r>
    </w:p>
    <w:p w14:paraId="56B23BBC" w14:textId="77777777" w:rsidR="001E7C3C" w:rsidRPr="00563171" w:rsidRDefault="001E7C3C" w:rsidP="001E7C3C">
      <w:pPr>
        <w:rPr>
          <w:rFonts w:asciiTheme="minorHAnsi" w:hAnsiTheme="minorHAnsi" w:cstheme="minorHAnsi"/>
          <w:b/>
          <w:bCs/>
          <w:sz w:val="22"/>
          <w:szCs w:val="22"/>
        </w:rPr>
      </w:pPr>
    </w:p>
    <w:p w14:paraId="0EAA8E51" w14:textId="77777777" w:rsidR="001E7C3C" w:rsidRPr="00563171" w:rsidRDefault="001E7C3C" w:rsidP="001E7C3C">
      <w:pPr>
        <w:ind w:left="360"/>
        <w:rPr>
          <w:rFonts w:asciiTheme="minorHAnsi" w:hAnsiTheme="minorHAnsi" w:cstheme="minorHAnsi"/>
          <w:sz w:val="22"/>
          <w:szCs w:val="22"/>
        </w:rPr>
      </w:pPr>
      <w:r w:rsidRPr="00563171">
        <w:rPr>
          <w:rFonts w:asciiTheme="minorHAnsi" w:hAnsiTheme="minorHAnsi" w:cstheme="minorHAnsi"/>
          <w:sz w:val="22"/>
          <w:szCs w:val="22"/>
        </w:rPr>
        <w:t>The organisation, being a charity, is not liable to taxation on its income.</w:t>
      </w:r>
    </w:p>
    <w:p w14:paraId="402265EF" w14:textId="77777777" w:rsidR="001E7C3C" w:rsidRPr="00563171" w:rsidRDefault="001E7C3C" w:rsidP="001E7C3C">
      <w:pPr>
        <w:ind w:left="360"/>
        <w:rPr>
          <w:rFonts w:asciiTheme="minorHAnsi" w:hAnsiTheme="minorHAnsi" w:cstheme="minorHAnsi"/>
          <w:sz w:val="22"/>
          <w:szCs w:val="22"/>
        </w:rPr>
      </w:pPr>
    </w:p>
    <w:p w14:paraId="02AD579F" w14:textId="77777777" w:rsidR="000335D5" w:rsidRPr="00563171" w:rsidRDefault="000335D5" w:rsidP="000335D5">
      <w:pPr>
        <w:ind w:left="360"/>
        <w:rPr>
          <w:rFonts w:asciiTheme="minorHAnsi" w:hAnsiTheme="minorHAnsi" w:cstheme="minorHAnsi"/>
          <w:sz w:val="22"/>
          <w:szCs w:val="22"/>
        </w:rPr>
      </w:pPr>
    </w:p>
    <w:p w14:paraId="4F07216A" w14:textId="77777777" w:rsidR="000E7966" w:rsidRPr="00563171" w:rsidRDefault="000E7966" w:rsidP="000335D5">
      <w:pPr>
        <w:ind w:left="360"/>
        <w:rPr>
          <w:rFonts w:asciiTheme="minorHAnsi" w:hAnsiTheme="minorHAnsi" w:cstheme="minorHAnsi"/>
          <w:sz w:val="22"/>
          <w:szCs w:val="22"/>
        </w:rPr>
      </w:pPr>
    </w:p>
    <w:p w14:paraId="5F99B141" w14:textId="77777777" w:rsidR="000E7966" w:rsidRPr="00563171" w:rsidRDefault="000E7966" w:rsidP="000335D5">
      <w:pPr>
        <w:ind w:left="360"/>
        <w:rPr>
          <w:rFonts w:asciiTheme="minorHAnsi" w:hAnsiTheme="minorHAnsi" w:cstheme="minorHAnsi"/>
          <w:sz w:val="22"/>
          <w:szCs w:val="22"/>
        </w:rPr>
      </w:pPr>
    </w:p>
    <w:p w14:paraId="263201FA" w14:textId="77777777" w:rsidR="000E7966" w:rsidRPr="00563171" w:rsidRDefault="000E7966" w:rsidP="000335D5">
      <w:pPr>
        <w:ind w:left="360"/>
        <w:rPr>
          <w:rFonts w:asciiTheme="minorHAnsi" w:hAnsiTheme="minorHAnsi" w:cstheme="minorHAnsi"/>
          <w:sz w:val="22"/>
          <w:szCs w:val="22"/>
        </w:rPr>
      </w:pPr>
    </w:p>
    <w:p w14:paraId="678294DB" w14:textId="77777777" w:rsidR="000E7966" w:rsidRPr="00563171" w:rsidRDefault="000E7966" w:rsidP="000335D5">
      <w:pPr>
        <w:ind w:left="360"/>
        <w:rPr>
          <w:rFonts w:asciiTheme="minorHAnsi" w:hAnsiTheme="minorHAnsi" w:cstheme="minorHAnsi"/>
          <w:sz w:val="22"/>
          <w:szCs w:val="22"/>
        </w:rPr>
      </w:pPr>
    </w:p>
    <w:p w14:paraId="179588E0" w14:textId="77777777" w:rsidR="000335D5" w:rsidRPr="00563171" w:rsidRDefault="000335D5" w:rsidP="000335D5">
      <w:pPr>
        <w:ind w:left="360"/>
        <w:rPr>
          <w:rFonts w:asciiTheme="minorHAnsi" w:hAnsiTheme="minorHAnsi" w:cstheme="minorHAnsi"/>
          <w:sz w:val="22"/>
          <w:szCs w:val="22"/>
        </w:rPr>
      </w:pPr>
    </w:p>
    <w:p w14:paraId="5EB0C1C1" w14:textId="77777777" w:rsidR="000335D5" w:rsidRPr="00563171" w:rsidRDefault="000335D5" w:rsidP="000335D5">
      <w:pPr>
        <w:ind w:left="360"/>
        <w:rPr>
          <w:rFonts w:asciiTheme="minorHAnsi" w:hAnsiTheme="minorHAnsi" w:cstheme="minorHAnsi"/>
          <w:sz w:val="22"/>
          <w:szCs w:val="22"/>
        </w:rPr>
      </w:pPr>
    </w:p>
    <w:p w14:paraId="3E05F4C9"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58C9D89" w14:textId="77777777" w:rsidR="000335D5" w:rsidRPr="00563171" w:rsidRDefault="000335D5" w:rsidP="000335D5">
      <w:pPr>
        <w:rPr>
          <w:rFonts w:asciiTheme="minorHAnsi" w:hAnsiTheme="minorHAnsi" w:cstheme="minorHAnsi"/>
          <w:b/>
          <w:bCs/>
        </w:rPr>
      </w:pPr>
      <w:bookmarkStart w:id="3" w:name="_Hlk510786819"/>
      <w:r w:rsidRPr="00563171">
        <w:rPr>
          <w:rFonts w:asciiTheme="minorHAnsi" w:hAnsiTheme="minorHAnsi" w:cstheme="minorHAnsi"/>
          <w:b/>
          <w:bCs/>
        </w:rPr>
        <w:lastRenderedPageBreak/>
        <w:t>NOTES TO THE ACCOUNTS</w:t>
      </w:r>
      <w:r w:rsidR="00C43A09" w:rsidRPr="00563171">
        <w:rPr>
          <w:rFonts w:asciiTheme="minorHAnsi" w:hAnsiTheme="minorHAnsi" w:cstheme="minorHAnsi"/>
          <w:b/>
          <w:bCs/>
        </w:rPr>
        <w:t xml:space="preserve"> (CONTINUED)</w:t>
      </w:r>
    </w:p>
    <w:p w14:paraId="7E84546D" w14:textId="348C49C6" w:rsidR="000335D5" w:rsidRPr="00563171" w:rsidRDefault="000335D5" w:rsidP="000335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35A7DAA0" w14:textId="77777777" w:rsidR="000335D5" w:rsidRPr="00563171" w:rsidRDefault="000335D5" w:rsidP="000335D5">
      <w:pPr>
        <w:rPr>
          <w:rFonts w:asciiTheme="minorHAnsi" w:hAnsiTheme="minorHAnsi" w:cstheme="minorHAnsi"/>
          <w:b/>
          <w:bCs/>
        </w:rPr>
      </w:pPr>
    </w:p>
    <w:p w14:paraId="037AFDE0" w14:textId="77777777" w:rsidR="000335D5" w:rsidRPr="00563171" w:rsidRDefault="000335D5" w:rsidP="000335D5">
      <w:pPr>
        <w:pBdr>
          <w:top w:val="single" w:sz="4" w:space="1" w:color="auto"/>
        </w:pBdr>
        <w:rPr>
          <w:rFonts w:asciiTheme="minorHAnsi" w:hAnsiTheme="minorHAnsi" w:cstheme="minorHAnsi"/>
          <w:b/>
          <w:bCs/>
        </w:rPr>
      </w:pPr>
    </w:p>
    <w:bookmarkEnd w:id="3"/>
    <w:tbl>
      <w:tblPr>
        <w:tblW w:w="9639" w:type="dxa"/>
        <w:tblLook w:val="04A0" w:firstRow="1" w:lastRow="0" w:firstColumn="1" w:lastColumn="0" w:noHBand="0" w:noVBand="1"/>
      </w:tblPr>
      <w:tblGrid>
        <w:gridCol w:w="483"/>
        <w:gridCol w:w="3837"/>
        <w:gridCol w:w="374"/>
        <w:gridCol w:w="1257"/>
        <w:gridCol w:w="222"/>
        <w:gridCol w:w="1060"/>
        <w:gridCol w:w="222"/>
        <w:gridCol w:w="1024"/>
        <w:gridCol w:w="262"/>
        <w:gridCol w:w="1024"/>
      </w:tblGrid>
      <w:tr w:rsidR="00B33212" w:rsidRPr="00B33212" w14:paraId="6F884D8B" w14:textId="77777777" w:rsidTr="00B33212">
        <w:trPr>
          <w:trHeight w:val="260"/>
        </w:trPr>
        <w:tc>
          <w:tcPr>
            <w:tcW w:w="483" w:type="dxa"/>
            <w:tcBorders>
              <w:top w:val="nil"/>
              <w:left w:val="nil"/>
              <w:bottom w:val="nil"/>
              <w:right w:val="nil"/>
            </w:tcBorders>
            <w:shd w:val="clear" w:color="auto" w:fill="auto"/>
            <w:noWrap/>
            <w:vAlign w:val="bottom"/>
            <w:hideMark/>
          </w:tcPr>
          <w:p w14:paraId="48138F23" w14:textId="77777777" w:rsidR="00B33212" w:rsidRPr="00B33212" w:rsidRDefault="00B33212" w:rsidP="00B33212">
            <w:pP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vAlign w:val="bottom"/>
            <w:hideMark/>
          </w:tcPr>
          <w:p w14:paraId="31671658"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5AD105A2"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vAlign w:val="bottom"/>
            <w:hideMark/>
          </w:tcPr>
          <w:p w14:paraId="1FD205A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Unrestricted</w:t>
            </w:r>
          </w:p>
        </w:tc>
        <w:tc>
          <w:tcPr>
            <w:tcW w:w="200" w:type="dxa"/>
            <w:tcBorders>
              <w:top w:val="nil"/>
              <w:left w:val="nil"/>
              <w:bottom w:val="nil"/>
              <w:right w:val="nil"/>
            </w:tcBorders>
            <w:shd w:val="clear" w:color="auto" w:fill="auto"/>
            <w:vAlign w:val="bottom"/>
            <w:hideMark/>
          </w:tcPr>
          <w:p w14:paraId="572E829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vAlign w:val="bottom"/>
            <w:hideMark/>
          </w:tcPr>
          <w:p w14:paraId="2E5404C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Restricted</w:t>
            </w:r>
          </w:p>
        </w:tc>
        <w:tc>
          <w:tcPr>
            <w:tcW w:w="200" w:type="dxa"/>
            <w:tcBorders>
              <w:top w:val="nil"/>
              <w:left w:val="nil"/>
              <w:bottom w:val="nil"/>
              <w:right w:val="nil"/>
            </w:tcBorders>
            <w:shd w:val="clear" w:color="auto" w:fill="auto"/>
            <w:vAlign w:val="bottom"/>
            <w:hideMark/>
          </w:tcPr>
          <w:p w14:paraId="684791F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1CB89F5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Total Funds</w:t>
            </w:r>
          </w:p>
        </w:tc>
        <w:tc>
          <w:tcPr>
            <w:tcW w:w="239" w:type="dxa"/>
            <w:tcBorders>
              <w:top w:val="nil"/>
              <w:left w:val="nil"/>
              <w:bottom w:val="nil"/>
              <w:right w:val="nil"/>
            </w:tcBorders>
            <w:shd w:val="clear" w:color="auto" w:fill="auto"/>
            <w:noWrap/>
            <w:vAlign w:val="bottom"/>
            <w:hideMark/>
          </w:tcPr>
          <w:p w14:paraId="71C636F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5C381B9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Total Funds</w:t>
            </w:r>
          </w:p>
        </w:tc>
      </w:tr>
      <w:tr w:rsidR="00B33212" w:rsidRPr="00B33212" w14:paraId="0B2E1184" w14:textId="77777777" w:rsidTr="00B33212">
        <w:trPr>
          <w:trHeight w:val="260"/>
        </w:trPr>
        <w:tc>
          <w:tcPr>
            <w:tcW w:w="483" w:type="dxa"/>
            <w:tcBorders>
              <w:top w:val="nil"/>
              <w:left w:val="nil"/>
              <w:bottom w:val="nil"/>
              <w:right w:val="nil"/>
            </w:tcBorders>
            <w:shd w:val="clear" w:color="auto" w:fill="auto"/>
            <w:noWrap/>
            <w:vAlign w:val="bottom"/>
            <w:hideMark/>
          </w:tcPr>
          <w:p w14:paraId="5B13C2D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3837" w:type="dxa"/>
            <w:tcBorders>
              <w:top w:val="nil"/>
              <w:left w:val="nil"/>
              <w:bottom w:val="nil"/>
              <w:right w:val="nil"/>
            </w:tcBorders>
            <w:shd w:val="clear" w:color="auto" w:fill="auto"/>
            <w:vAlign w:val="bottom"/>
            <w:hideMark/>
          </w:tcPr>
          <w:p w14:paraId="2026509B"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78EEFB02"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03207E7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Funds</w:t>
            </w:r>
          </w:p>
        </w:tc>
        <w:tc>
          <w:tcPr>
            <w:tcW w:w="200" w:type="dxa"/>
            <w:tcBorders>
              <w:top w:val="nil"/>
              <w:left w:val="nil"/>
              <w:bottom w:val="nil"/>
              <w:right w:val="nil"/>
            </w:tcBorders>
            <w:shd w:val="clear" w:color="auto" w:fill="auto"/>
            <w:noWrap/>
            <w:vAlign w:val="bottom"/>
            <w:hideMark/>
          </w:tcPr>
          <w:p w14:paraId="10A0E6D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07C380E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Funds</w:t>
            </w:r>
          </w:p>
        </w:tc>
        <w:tc>
          <w:tcPr>
            <w:tcW w:w="200" w:type="dxa"/>
            <w:tcBorders>
              <w:top w:val="nil"/>
              <w:left w:val="nil"/>
              <w:bottom w:val="nil"/>
              <w:right w:val="nil"/>
            </w:tcBorders>
            <w:shd w:val="clear" w:color="auto" w:fill="auto"/>
            <w:noWrap/>
            <w:vAlign w:val="bottom"/>
            <w:hideMark/>
          </w:tcPr>
          <w:p w14:paraId="7234BF0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6C91A10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2020</w:t>
            </w:r>
          </w:p>
        </w:tc>
        <w:tc>
          <w:tcPr>
            <w:tcW w:w="239" w:type="dxa"/>
            <w:tcBorders>
              <w:top w:val="nil"/>
              <w:left w:val="nil"/>
              <w:bottom w:val="nil"/>
              <w:right w:val="nil"/>
            </w:tcBorders>
            <w:shd w:val="clear" w:color="auto" w:fill="auto"/>
            <w:noWrap/>
            <w:vAlign w:val="center"/>
            <w:hideMark/>
          </w:tcPr>
          <w:p w14:paraId="29DC2F0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7F0558D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2019</w:t>
            </w:r>
          </w:p>
        </w:tc>
      </w:tr>
      <w:tr w:rsidR="00B33212" w:rsidRPr="00B33212" w14:paraId="7D4CC79A" w14:textId="77777777" w:rsidTr="00B33212">
        <w:trPr>
          <w:trHeight w:val="260"/>
        </w:trPr>
        <w:tc>
          <w:tcPr>
            <w:tcW w:w="483" w:type="dxa"/>
            <w:tcBorders>
              <w:top w:val="nil"/>
              <w:left w:val="nil"/>
              <w:bottom w:val="nil"/>
              <w:right w:val="nil"/>
            </w:tcBorders>
            <w:shd w:val="clear" w:color="auto" w:fill="auto"/>
            <w:noWrap/>
            <w:vAlign w:val="bottom"/>
            <w:hideMark/>
          </w:tcPr>
          <w:p w14:paraId="0162AD8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3837" w:type="dxa"/>
            <w:tcBorders>
              <w:top w:val="nil"/>
              <w:left w:val="nil"/>
              <w:bottom w:val="nil"/>
              <w:right w:val="nil"/>
            </w:tcBorders>
            <w:shd w:val="clear" w:color="auto" w:fill="auto"/>
            <w:vAlign w:val="bottom"/>
            <w:hideMark/>
          </w:tcPr>
          <w:p w14:paraId="41A7CCD7"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5D6A21CE"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center"/>
            <w:hideMark/>
          </w:tcPr>
          <w:p w14:paraId="4B9FCF0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4CD513C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noWrap/>
            <w:vAlign w:val="center"/>
            <w:hideMark/>
          </w:tcPr>
          <w:p w14:paraId="2565B9C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4A93D48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244C96A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39" w:type="dxa"/>
            <w:tcBorders>
              <w:top w:val="nil"/>
              <w:left w:val="nil"/>
              <w:bottom w:val="nil"/>
              <w:right w:val="nil"/>
            </w:tcBorders>
            <w:shd w:val="clear" w:color="auto" w:fill="auto"/>
            <w:noWrap/>
            <w:vAlign w:val="center"/>
            <w:hideMark/>
          </w:tcPr>
          <w:p w14:paraId="293C888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124F0A5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311768D3" w14:textId="77777777" w:rsidTr="00B33212">
        <w:trPr>
          <w:trHeight w:val="273"/>
        </w:trPr>
        <w:tc>
          <w:tcPr>
            <w:tcW w:w="483" w:type="dxa"/>
            <w:tcBorders>
              <w:top w:val="nil"/>
              <w:left w:val="nil"/>
              <w:bottom w:val="nil"/>
              <w:right w:val="nil"/>
            </w:tcBorders>
            <w:shd w:val="clear" w:color="auto" w:fill="auto"/>
            <w:noWrap/>
            <w:vAlign w:val="bottom"/>
            <w:hideMark/>
          </w:tcPr>
          <w:p w14:paraId="059265E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w:t>
            </w:r>
          </w:p>
        </w:tc>
        <w:tc>
          <w:tcPr>
            <w:tcW w:w="3837" w:type="dxa"/>
            <w:tcBorders>
              <w:top w:val="nil"/>
              <w:left w:val="nil"/>
              <w:bottom w:val="nil"/>
              <w:right w:val="nil"/>
            </w:tcBorders>
            <w:shd w:val="clear" w:color="auto" w:fill="auto"/>
            <w:noWrap/>
            <w:vAlign w:val="center"/>
            <w:hideMark/>
          </w:tcPr>
          <w:p w14:paraId="5C5BBAE9"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INCOME FROM DONATIONS</w:t>
            </w:r>
          </w:p>
        </w:tc>
        <w:tc>
          <w:tcPr>
            <w:tcW w:w="374" w:type="dxa"/>
            <w:tcBorders>
              <w:top w:val="nil"/>
              <w:left w:val="nil"/>
              <w:bottom w:val="nil"/>
              <w:right w:val="nil"/>
            </w:tcBorders>
            <w:shd w:val="clear" w:color="auto" w:fill="auto"/>
            <w:noWrap/>
            <w:vAlign w:val="bottom"/>
            <w:hideMark/>
          </w:tcPr>
          <w:p w14:paraId="461E69BD"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17CB637C"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0B44E2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32" w:type="dxa"/>
            <w:tcBorders>
              <w:top w:val="nil"/>
              <w:left w:val="nil"/>
              <w:bottom w:val="nil"/>
              <w:right w:val="nil"/>
            </w:tcBorders>
            <w:shd w:val="clear" w:color="auto" w:fill="auto"/>
            <w:noWrap/>
            <w:vAlign w:val="bottom"/>
            <w:hideMark/>
          </w:tcPr>
          <w:p w14:paraId="5026502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8DD03D6"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01E920A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39" w:type="dxa"/>
            <w:tcBorders>
              <w:top w:val="nil"/>
              <w:left w:val="nil"/>
              <w:bottom w:val="nil"/>
              <w:right w:val="nil"/>
            </w:tcBorders>
            <w:shd w:val="clear" w:color="auto" w:fill="auto"/>
            <w:noWrap/>
            <w:vAlign w:val="bottom"/>
            <w:hideMark/>
          </w:tcPr>
          <w:p w14:paraId="67958BF0"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6F267305"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7FE2260B" w14:textId="77777777" w:rsidTr="00B33212">
        <w:trPr>
          <w:trHeight w:val="260"/>
        </w:trPr>
        <w:tc>
          <w:tcPr>
            <w:tcW w:w="483" w:type="dxa"/>
            <w:tcBorders>
              <w:top w:val="nil"/>
              <w:left w:val="nil"/>
              <w:bottom w:val="nil"/>
              <w:right w:val="nil"/>
            </w:tcBorders>
            <w:shd w:val="clear" w:color="auto" w:fill="auto"/>
            <w:noWrap/>
            <w:vAlign w:val="bottom"/>
            <w:hideMark/>
          </w:tcPr>
          <w:p w14:paraId="6A1D309B"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vAlign w:val="bottom"/>
            <w:hideMark/>
          </w:tcPr>
          <w:p w14:paraId="7CDE8EDC" w14:textId="05AE69D1"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Donations </w:t>
            </w:r>
          </w:p>
        </w:tc>
        <w:tc>
          <w:tcPr>
            <w:tcW w:w="374" w:type="dxa"/>
            <w:tcBorders>
              <w:top w:val="nil"/>
              <w:left w:val="nil"/>
              <w:bottom w:val="nil"/>
              <w:right w:val="nil"/>
            </w:tcBorders>
            <w:shd w:val="clear" w:color="auto" w:fill="auto"/>
            <w:noWrap/>
            <w:vAlign w:val="bottom"/>
            <w:hideMark/>
          </w:tcPr>
          <w:p w14:paraId="011B84FD"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17C9832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6,051 </w:t>
            </w:r>
          </w:p>
        </w:tc>
        <w:tc>
          <w:tcPr>
            <w:tcW w:w="200" w:type="dxa"/>
            <w:tcBorders>
              <w:top w:val="nil"/>
              <w:left w:val="nil"/>
              <w:bottom w:val="nil"/>
              <w:right w:val="nil"/>
            </w:tcBorders>
            <w:shd w:val="clear" w:color="auto" w:fill="auto"/>
            <w:noWrap/>
            <w:vAlign w:val="bottom"/>
            <w:hideMark/>
          </w:tcPr>
          <w:p w14:paraId="28B92D3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63083EE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220 </w:t>
            </w:r>
          </w:p>
        </w:tc>
        <w:tc>
          <w:tcPr>
            <w:tcW w:w="200" w:type="dxa"/>
            <w:tcBorders>
              <w:top w:val="nil"/>
              <w:left w:val="nil"/>
              <w:bottom w:val="nil"/>
              <w:right w:val="nil"/>
            </w:tcBorders>
            <w:shd w:val="clear" w:color="auto" w:fill="auto"/>
            <w:noWrap/>
            <w:vAlign w:val="bottom"/>
            <w:hideMark/>
          </w:tcPr>
          <w:p w14:paraId="4E61202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7F1B7B9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6,271 </w:t>
            </w:r>
          </w:p>
        </w:tc>
        <w:tc>
          <w:tcPr>
            <w:tcW w:w="239" w:type="dxa"/>
            <w:tcBorders>
              <w:top w:val="nil"/>
              <w:left w:val="nil"/>
              <w:bottom w:val="nil"/>
              <w:right w:val="nil"/>
            </w:tcBorders>
            <w:shd w:val="clear" w:color="auto" w:fill="auto"/>
            <w:noWrap/>
            <w:vAlign w:val="bottom"/>
            <w:hideMark/>
          </w:tcPr>
          <w:p w14:paraId="5C61409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19F8FBD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1,057 </w:t>
            </w:r>
          </w:p>
        </w:tc>
      </w:tr>
      <w:tr w:rsidR="00B33212" w:rsidRPr="00B33212" w14:paraId="294CF738" w14:textId="77777777" w:rsidTr="00B33212">
        <w:trPr>
          <w:trHeight w:val="260"/>
        </w:trPr>
        <w:tc>
          <w:tcPr>
            <w:tcW w:w="483" w:type="dxa"/>
            <w:tcBorders>
              <w:top w:val="nil"/>
              <w:left w:val="nil"/>
              <w:bottom w:val="nil"/>
              <w:right w:val="nil"/>
            </w:tcBorders>
            <w:shd w:val="clear" w:color="auto" w:fill="auto"/>
            <w:noWrap/>
            <w:vAlign w:val="bottom"/>
            <w:hideMark/>
          </w:tcPr>
          <w:p w14:paraId="21DA640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523BB635"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Grants</w:t>
            </w:r>
          </w:p>
        </w:tc>
        <w:tc>
          <w:tcPr>
            <w:tcW w:w="374" w:type="dxa"/>
            <w:tcBorders>
              <w:top w:val="nil"/>
              <w:left w:val="nil"/>
              <w:bottom w:val="nil"/>
              <w:right w:val="nil"/>
            </w:tcBorders>
            <w:shd w:val="clear" w:color="auto" w:fill="auto"/>
            <w:noWrap/>
            <w:vAlign w:val="bottom"/>
            <w:hideMark/>
          </w:tcPr>
          <w:p w14:paraId="57C9F767"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7A2516B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11,600 </w:t>
            </w:r>
          </w:p>
        </w:tc>
        <w:tc>
          <w:tcPr>
            <w:tcW w:w="200" w:type="dxa"/>
            <w:tcBorders>
              <w:top w:val="nil"/>
              <w:left w:val="nil"/>
              <w:bottom w:val="nil"/>
              <w:right w:val="nil"/>
            </w:tcBorders>
            <w:shd w:val="clear" w:color="auto" w:fill="auto"/>
            <w:noWrap/>
            <w:vAlign w:val="bottom"/>
            <w:hideMark/>
          </w:tcPr>
          <w:p w14:paraId="7BE449D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7FF15FC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9,854 </w:t>
            </w:r>
          </w:p>
        </w:tc>
        <w:tc>
          <w:tcPr>
            <w:tcW w:w="200" w:type="dxa"/>
            <w:tcBorders>
              <w:top w:val="nil"/>
              <w:left w:val="nil"/>
              <w:bottom w:val="nil"/>
              <w:right w:val="nil"/>
            </w:tcBorders>
            <w:shd w:val="clear" w:color="auto" w:fill="auto"/>
            <w:noWrap/>
            <w:vAlign w:val="bottom"/>
            <w:hideMark/>
          </w:tcPr>
          <w:p w14:paraId="69F4F2D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75152B4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21,454 </w:t>
            </w:r>
          </w:p>
        </w:tc>
        <w:tc>
          <w:tcPr>
            <w:tcW w:w="239" w:type="dxa"/>
            <w:tcBorders>
              <w:top w:val="nil"/>
              <w:left w:val="nil"/>
              <w:bottom w:val="nil"/>
              <w:right w:val="nil"/>
            </w:tcBorders>
            <w:shd w:val="clear" w:color="auto" w:fill="auto"/>
            <w:noWrap/>
            <w:vAlign w:val="bottom"/>
            <w:hideMark/>
          </w:tcPr>
          <w:p w14:paraId="482AF2D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32B372E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2,644 </w:t>
            </w:r>
          </w:p>
        </w:tc>
      </w:tr>
      <w:tr w:rsidR="00B33212" w:rsidRPr="00B33212" w14:paraId="68ECB83B" w14:textId="77777777" w:rsidTr="00B33212">
        <w:trPr>
          <w:trHeight w:val="260"/>
        </w:trPr>
        <w:tc>
          <w:tcPr>
            <w:tcW w:w="483" w:type="dxa"/>
            <w:tcBorders>
              <w:top w:val="nil"/>
              <w:left w:val="nil"/>
              <w:bottom w:val="nil"/>
              <w:right w:val="nil"/>
            </w:tcBorders>
            <w:shd w:val="clear" w:color="auto" w:fill="auto"/>
            <w:noWrap/>
            <w:vAlign w:val="bottom"/>
            <w:hideMark/>
          </w:tcPr>
          <w:p w14:paraId="08B4E24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vAlign w:val="bottom"/>
            <w:hideMark/>
          </w:tcPr>
          <w:p w14:paraId="1E58B952"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w:t>
            </w:r>
          </w:p>
        </w:tc>
        <w:tc>
          <w:tcPr>
            <w:tcW w:w="374" w:type="dxa"/>
            <w:tcBorders>
              <w:top w:val="nil"/>
              <w:left w:val="nil"/>
              <w:bottom w:val="nil"/>
              <w:right w:val="nil"/>
            </w:tcBorders>
            <w:shd w:val="clear" w:color="auto" w:fill="auto"/>
            <w:noWrap/>
            <w:vAlign w:val="bottom"/>
            <w:hideMark/>
          </w:tcPr>
          <w:p w14:paraId="4CCA533C"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26" w:type="dxa"/>
            <w:tcBorders>
              <w:top w:val="single" w:sz="4" w:space="0" w:color="auto"/>
              <w:left w:val="nil"/>
              <w:bottom w:val="single" w:sz="4" w:space="0" w:color="auto"/>
              <w:right w:val="nil"/>
            </w:tcBorders>
            <w:shd w:val="clear" w:color="auto" w:fill="auto"/>
            <w:noWrap/>
            <w:vAlign w:val="bottom"/>
            <w:hideMark/>
          </w:tcPr>
          <w:p w14:paraId="08E7F37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17,651 </w:t>
            </w:r>
          </w:p>
        </w:tc>
        <w:tc>
          <w:tcPr>
            <w:tcW w:w="200" w:type="dxa"/>
            <w:tcBorders>
              <w:top w:val="nil"/>
              <w:left w:val="nil"/>
              <w:bottom w:val="nil"/>
              <w:right w:val="nil"/>
            </w:tcBorders>
            <w:shd w:val="clear" w:color="auto" w:fill="auto"/>
            <w:noWrap/>
            <w:vAlign w:val="bottom"/>
            <w:hideMark/>
          </w:tcPr>
          <w:p w14:paraId="4574382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single" w:sz="4" w:space="0" w:color="auto"/>
              <w:left w:val="nil"/>
              <w:bottom w:val="single" w:sz="4" w:space="0" w:color="auto"/>
              <w:right w:val="nil"/>
            </w:tcBorders>
            <w:shd w:val="clear" w:color="auto" w:fill="auto"/>
            <w:noWrap/>
            <w:vAlign w:val="bottom"/>
            <w:hideMark/>
          </w:tcPr>
          <w:p w14:paraId="169B302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10,074 </w:t>
            </w:r>
          </w:p>
        </w:tc>
        <w:tc>
          <w:tcPr>
            <w:tcW w:w="200" w:type="dxa"/>
            <w:tcBorders>
              <w:top w:val="nil"/>
              <w:left w:val="nil"/>
              <w:bottom w:val="nil"/>
              <w:right w:val="nil"/>
            </w:tcBorders>
            <w:shd w:val="clear" w:color="auto" w:fill="auto"/>
            <w:noWrap/>
            <w:vAlign w:val="bottom"/>
            <w:hideMark/>
          </w:tcPr>
          <w:p w14:paraId="5A92DE9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single" w:sz="4" w:space="0" w:color="auto"/>
              <w:left w:val="nil"/>
              <w:bottom w:val="single" w:sz="4" w:space="0" w:color="auto"/>
              <w:right w:val="nil"/>
            </w:tcBorders>
            <w:shd w:val="clear" w:color="auto" w:fill="auto"/>
            <w:noWrap/>
            <w:vAlign w:val="bottom"/>
            <w:hideMark/>
          </w:tcPr>
          <w:p w14:paraId="4F716CC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27,725 </w:t>
            </w:r>
          </w:p>
        </w:tc>
        <w:tc>
          <w:tcPr>
            <w:tcW w:w="239" w:type="dxa"/>
            <w:tcBorders>
              <w:top w:val="single" w:sz="4" w:space="0" w:color="auto"/>
              <w:left w:val="nil"/>
              <w:bottom w:val="single" w:sz="4" w:space="0" w:color="auto"/>
              <w:right w:val="nil"/>
            </w:tcBorders>
            <w:shd w:val="clear" w:color="auto" w:fill="auto"/>
            <w:noWrap/>
            <w:vAlign w:val="bottom"/>
            <w:hideMark/>
          </w:tcPr>
          <w:p w14:paraId="4D6774D9"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w:t>
            </w:r>
          </w:p>
        </w:tc>
        <w:tc>
          <w:tcPr>
            <w:tcW w:w="1024" w:type="dxa"/>
            <w:tcBorders>
              <w:top w:val="single" w:sz="4" w:space="0" w:color="auto"/>
              <w:left w:val="nil"/>
              <w:bottom w:val="single" w:sz="4" w:space="0" w:color="auto"/>
              <w:right w:val="nil"/>
            </w:tcBorders>
            <w:shd w:val="clear" w:color="auto" w:fill="auto"/>
            <w:noWrap/>
            <w:vAlign w:val="bottom"/>
            <w:hideMark/>
          </w:tcPr>
          <w:p w14:paraId="14FA7F2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3,701 </w:t>
            </w:r>
          </w:p>
        </w:tc>
      </w:tr>
      <w:tr w:rsidR="00B33212" w:rsidRPr="00B33212" w14:paraId="22A3CF07" w14:textId="77777777" w:rsidTr="00B33212">
        <w:trPr>
          <w:trHeight w:val="260"/>
        </w:trPr>
        <w:tc>
          <w:tcPr>
            <w:tcW w:w="483" w:type="dxa"/>
            <w:tcBorders>
              <w:top w:val="nil"/>
              <w:left w:val="nil"/>
              <w:bottom w:val="nil"/>
              <w:right w:val="nil"/>
            </w:tcBorders>
            <w:shd w:val="clear" w:color="auto" w:fill="auto"/>
            <w:noWrap/>
            <w:vAlign w:val="bottom"/>
            <w:hideMark/>
          </w:tcPr>
          <w:p w14:paraId="5C64B10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vAlign w:val="bottom"/>
            <w:hideMark/>
          </w:tcPr>
          <w:p w14:paraId="1DE96F6F"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1F64A6C7"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735EF5A2"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D0243C9" w14:textId="77777777" w:rsidR="00B33212" w:rsidRPr="00B33212" w:rsidRDefault="00B33212" w:rsidP="00B33212">
            <w:pPr>
              <w:rPr>
                <w:rFonts w:asciiTheme="minorHAnsi" w:eastAsia="Times New Roman" w:hAnsiTheme="minorHAnsi" w:cstheme="minorHAnsi"/>
                <w:sz w:val="20"/>
                <w:szCs w:val="20"/>
                <w:lang w:eastAsia="en-GB"/>
              </w:rPr>
            </w:pPr>
          </w:p>
        </w:tc>
        <w:tc>
          <w:tcPr>
            <w:tcW w:w="1032" w:type="dxa"/>
            <w:tcBorders>
              <w:top w:val="nil"/>
              <w:left w:val="nil"/>
              <w:bottom w:val="nil"/>
              <w:right w:val="nil"/>
            </w:tcBorders>
            <w:shd w:val="clear" w:color="auto" w:fill="auto"/>
            <w:noWrap/>
            <w:vAlign w:val="bottom"/>
            <w:hideMark/>
          </w:tcPr>
          <w:p w14:paraId="7AEF3A47"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69BA1D7"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5B9C8C3F" w14:textId="77777777" w:rsidR="00B33212" w:rsidRPr="00B33212" w:rsidRDefault="00B33212" w:rsidP="00B33212">
            <w:pPr>
              <w:rPr>
                <w:rFonts w:asciiTheme="minorHAnsi" w:eastAsia="Times New Roman" w:hAnsiTheme="minorHAnsi" w:cstheme="minorHAnsi"/>
                <w:sz w:val="20"/>
                <w:szCs w:val="20"/>
                <w:lang w:eastAsia="en-GB"/>
              </w:rPr>
            </w:pPr>
          </w:p>
        </w:tc>
        <w:tc>
          <w:tcPr>
            <w:tcW w:w="239" w:type="dxa"/>
            <w:tcBorders>
              <w:top w:val="nil"/>
              <w:left w:val="nil"/>
              <w:bottom w:val="nil"/>
              <w:right w:val="nil"/>
            </w:tcBorders>
            <w:shd w:val="clear" w:color="auto" w:fill="auto"/>
            <w:noWrap/>
            <w:vAlign w:val="bottom"/>
            <w:hideMark/>
          </w:tcPr>
          <w:p w14:paraId="1FBD303E"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37F08ED2"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59FDEAFC" w14:textId="77777777" w:rsidTr="00B33212">
        <w:trPr>
          <w:trHeight w:val="521"/>
        </w:trPr>
        <w:tc>
          <w:tcPr>
            <w:tcW w:w="483" w:type="dxa"/>
            <w:tcBorders>
              <w:top w:val="nil"/>
              <w:left w:val="nil"/>
              <w:bottom w:val="nil"/>
              <w:right w:val="nil"/>
            </w:tcBorders>
            <w:shd w:val="clear" w:color="auto" w:fill="auto"/>
            <w:noWrap/>
            <w:vAlign w:val="bottom"/>
            <w:hideMark/>
          </w:tcPr>
          <w:p w14:paraId="014A16FD" w14:textId="77777777" w:rsidR="00B33212" w:rsidRPr="00B33212" w:rsidRDefault="00B33212" w:rsidP="00B33212">
            <w:pP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vAlign w:val="bottom"/>
            <w:hideMark/>
          </w:tcPr>
          <w:p w14:paraId="12609A6A"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1F109852"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vAlign w:val="bottom"/>
            <w:hideMark/>
          </w:tcPr>
          <w:p w14:paraId="5AB04F8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Unrestricted </w:t>
            </w:r>
          </w:p>
        </w:tc>
        <w:tc>
          <w:tcPr>
            <w:tcW w:w="200" w:type="dxa"/>
            <w:tcBorders>
              <w:top w:val="nil"/>
              <w:left w:val="nil"/>
              <w:bottom w:val="nil"/>
              <w:right w:val="nil"/>
            </w:tcBorders>
            <w:shd w:val="clear" w:color="auto" w:fill="auto"/>
            <w:vAlign w:val="bottom"/>
            <w:hideMark/>
          </w:tcPr>
          <w:p w14:paraId="38E7C60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vAlign w:val="bottom"/>
            <w:hideMark/>
          </w:tcPr>
          <w:p w14:paraId="2EA58DF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Restricted </w:t>
            </w:r>
          </w:p>
        </w:tc>
        <w:tc>
          <w:tcPr>
            <w:tcW w:w="200" w:type="dxa"/>
            <w:tcBorders>
              <w:top w:val="nil"/>
              <w:left w:val="nil"/>
              <w:bottom w:val="nil"/>
              <w:right w:val="nil"/>
            </w:tcBorders>
            <w:shd w:val="clear" w:color="auto" w:fill="auto"/>
            <w:vAlign w:val="bottom"/>
            <w:hideMark/>
          </w:tcPr>
          <w:p w14:paraId="2044A4E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04783AF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c>
          <w:tcPr>
            <w:tcW w:w="239" w:type="dxa"/>
            <w:tcBorders>
              <w:top w:val="nil"/>
              <w:left w:val="nil"/>
              <w:bottom w:val="nil"/>
              <w:right w:val="nil"/>
            </w:tcBorders>
            <w:shd w:val="clear" w:color="auto" w:fill="auto"/>
            <w:noWrap/>
            <w:vAlign w:val="bottom"/>
            <w:hideMark/>
          </w:tcPr>
          <w:p w14:paraId="137BF7C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15DCFDB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r>
      <w:tr w:rsidR="00B33212" w:rsidRPr="00B33212" w14:paraId="551D24DA" w14:textId="77777777" w:rsidTr="00B33212">
        <w:trPr>
          <w:trHeight w:val="260"/>
        </w:trPr>
        <w:tc>
          <w:tcPr>
            <w:tcW w:w="483" w:type="dxa"/>
            <w:tcBorders>
              <w:top w:val="nil"/>
              <w:left w:val="nil"/>
              <w:bottom w:val="nil"/>
              <w:right w:val="nil"/>
            </w:tcBorders>
            <w:shd w:val="clear" w:color="auto" w:fill="auto"/>
            <w:noWrap/>
            <w:vAlign w:val="bottom"/>
            <w:hideMark/>
          </w:tcPr>
          <w:p w14:paraId="7D2CA46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3837" w:type="dxa"/>
            <w:tcBorders>
              <w:top w:val="nil"/>
              <w:left w:val="nil"/>
              <w:bottom w:val="nil"/>
              <w:right w:val="nil"/>
            </w:tcBorders>
            <w:shd w:val="clear" w:color="auto" w:fill="auto"/>
            <w:vAlign w:val="bottom"/>
            <w:hideMark/>
          </w:tcPr>
          <w:p w14:paraId="34AC01F9"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45D47F5B"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04268DF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00" w:type="dxa"/>
            <w:tcBorders>
              <w:top w:val="nil"/>
              <w:left w:val="nil"/>
              <w:bottom w:val="nil"/>
              <w:right w:val="nil"/>
            </w:tcBorders>
            <w:shd w:val="clear" w:color="auto" w:fill="auto"/>
            <w:noWrap/>
            <w:vAlign w:val="bottom"/>
            <w:hideMark/>
          </w:tcPr>
          <w:p w14:paraId="56220B2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73120A9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00" w:type="dxa"/>
            <w:tcBorders>
              <w:top w:val="nil"/>
              <w:left w:val="nil"/>
              <w:bottom w:val="nil"/>
              <w:right w:val="nil"/>
            </w:tcBorders>
            <w:shd w:val="clear" w:color="auto" w:fill="auto"/>
            <w:noWrap/>
            <w:vAlign w:val="bottom"/>
            <w:hideMark/>
          </w:tcPr>
          <w:p w14:paraId="162D2AA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5DC9525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2020</w:t>
            </w:r>
          </w:p>
        </w:tc>
        <w:tc>
          <w:tcPr>
            <w:tcW w:w="239" w:type="dxa"/>
            <w:tcBorders>
              <w:top w:val="nil"/>
              <w:left w:val="nil"/>
              <w:bottom w:val="nil"/>
              <w:right w:val="nil"/>
            </w:tcBorders>
            <w:shd w:val="clear" w:color="auto" w:fill="auto"/>
            <w:noWrap/>
            <w:vAlign w:val="center"/>
            <w:hideMark/>
          </w:tcPr>
          <w:p w14:paraId="0F694E2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55E88AA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2019</w:t>
            </w:r>
          </w:p>
        </w:tc>
      </w:tr>
      <w:tr w:rsidR="00B33212" w:rsidRPr="00B33212" w14:paraId="674C0689" w14:textId="77777777" w:rsidTr="00B33212">
        <w:trPr>
          <w:trHeight w:val="260"/>
        </w:trPr>
        <w:tc>
          <w:tcPr>
            <w:tcW w:w="483" w:type="dxa"/>
            <w:tcBorders>
              <w:top w:val="nil"/>
              <w:left w:val="nil"/>
              <w:bottom w:val="nil"/>
              <w:right w:val="nil"/>
            </w:tcBorders>
            <w:shd w:val="clear" w:color="auto" w:fill="auto"/>
            <w:noWrap/>
            <w:vAlign w:val="bottom"/>
            <w:hideMark/>
          </w:tcPr>
          <w:p w14:paraId="5A1BB1C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737F5543"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76F6D9DB"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center"/>
            <w:hideMark/>
          </w:tcPr>
          <w:p w14:paraId="7710A3C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54675DC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noWrap/>
            <w:vAlign w:val="center"/>
            <w:hideMark/>
          </w:tcPr>
          <w:p w14:paraId="1C84C74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2CDE971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7255FC3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39" w:type="dxa"/>
            <w:tcBorders>
              <w:top w:val="nil"/>
              <w:left w:val="nil"/>
              <w:bottom w:val="nil"/>
              <w:right w:val="nil"/>
            </w:tcBorders>
            <w:shd w:val="clear" w:color="auto" w:fill="auto"/>
            <w:noWrap/>
            <w:vAlign w:val="center"/>
            <w:hideMark/>
          </w:tcPr>
          <w:p w14:paraId="67BA3ED8"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6F09D56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30BB98D2" w14:textId="77777777" w:rsidTr="00B33212">
        <w:trPr>
          <w:trHeight w:val="260"/>
        </w:trPr>
        <w:tc>
          <w:tcPr>
            <w:tcW w:w="483" w:type="dxa"/>
            <w:tcBorders>
              <w:top w:val="nil"/>
              <w:left w:val="nil"/>
              <w:bottom w:val="nil"/>
              <w:right w:val="nil"/>
            </w:tcBorders>
            <w:shd w:val="clear" w:color="auto" w:fill="auto"/>
            <w:noWrap/>
            <w:vAlign w:val="bottom"/>
            <w:hideMark/>
          </w:tcPr>
          <w:p w14:paraId="6AA3B25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 </w:t>
            </w:r>
          </w:p>
        </w:tc>
        <w:tc>
          <w:tcPr>
            <w:tcW w:w="3837" w:type="dxa"/>
            <w:tcBorders>
              <w:top w:val="nil"/>
              <w:left w:val="nil"/>
              <w:bottom w:val="nil"/>
              <w:right w:val="nil"/>
            </w:tcBorders>
            <w:shd w:val="clear" w:color="auto" w:fill="auto"/>
            <w:vAlign w:val="bottom"/>
            <w:hideMark/>
          </w:tcPr>
          <w:p w14:paraId="24FEE957"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INCOME FROM CHARITABLE ACTIVITIES </w:t>
            </w:r>
          </w:p>
        </w:tc>
        <w:tc>
          <w:tcPr>
            <w:tcW w:w="374" w:type="dxa"/>
            <w:tcBorders>
              <w:top w:val="nil"/>
              <w:left w:val="nil"/>
              <w:bottom w:val="nil"/>
              <w:right w:val="nil"/>
            </w:tcBorders>
            <w:shd w:val="clear" w:color="auto" w:fill="auto"/>
            <w:noWrap/>
            <w:vAlign w:val="bottom"/>
            <w:hideMark/>
          </w:tcPr>
          <w:p w14:paraId="624A67A0"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5B7647BB"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3AAAC45"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32" w:type="dxa"/>
            <w:tcBorders>
              <w:top w:val="nil"/>
              <w:left w:val="nil"/>
              <w:bottom w:val="nil"/>
              <w:right w:val="nil"/>
            </w:tcBorders>
            <w:shd w:val="clear" w:color="auto" w:fill="auto"/>
            <w:noWrap/>
            <w:vAlign w:val="bottom"/>
            <w:hideMark/>
          </w:tcPr>
          <w:p w14:paraId="259FBD04"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C231625"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center"/>
            <w:hideMark/>
          </w:tcPr>
          <w:p w14:paraId="69158585"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79B037B9"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center"/>
            <w:hideMark/>
          </w:tcPr>
          <w:p w14:paraId="7856B06F"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09167D78" w14:textId="77777777" w:rsidTr="00B33212">
        <w:trPr>
          <w:trHeight w:val="260"/>
        </w:trPr>
        <w:tc>
          <w:tcPr>
            <w:tcW w:w="483" w:type="dxa"/>
            <w:tcBorders>
              <w:top w:val="nil"/>
              <w:left w:val="nil"/>
              <w:bottom w:val="nil"/>
              <w:right w:val="nil"/>
            </w:tcBorders>
            <w:shd w:val="clear" w:color="auto" w:fill="auto"/>
            <w:noWrap/>
            <w:vAlign w:val="bottom"/>
            <w:hideMark/>
          </w:tcPr>
          <w:p w14:paraId="27E28BEE"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noWrap/>
            <w:vAlign w:val="bottom"/>
            <w:hideMark/>
          </w:tcPr>
          <w:p w14:paraId="391EE28F"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Room Hire</w:t>
            </w:r>
          </w:p>
        </w:tc>
        <w:tc>
          <w:tcPr>
            <w:tcW w:w="374" w:type="dxa"/>
            <w:tcBorders>
              <w:top w:val="nil"/>
              <w:left w:val="nil"/>
              <w:bottom w:val="nil"/>
              <w:right w:val="nil"/>
            </w:tcBorders>
            <w:shd w:val="clear" w:color="auto" w:fill="auto"/>
            <w:noWrap/>
            <w:vAlign w:val="bottom"/>
            <w:hideMark/>
          </w:tcPr>
          <w:p w14:paraId="70E64B28"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4DDE3B1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8,513 </w:t>
            </w:r>
          </w:p>
        </w:tc>
        <w:tc>
          <w:tcPr>
            <w:tcW w:w="200" w:type="dxa"/>
            <w:tcBorders>
              <w:top w:val="nil"/>
              <w:left w:val="nil"/>
              <w:bottom w:val="nil"/>
              <w:right w:val="nil"/>
            </w:tcBorders>
            <w:shd w:val="clear" w:color="auto" w:fill="auto"/>
            <w:noWrap/>
            <w:vAlign w:val="bottom"/>
            <w:hideMark/>
          </w:tcPr>
          <w:p w14:paraId="618E8B7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348A575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3A44592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6B1DE74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8,513 </w:t>
            </w:r>
          </w:p>
        </w:tc>
        <w:tc>
          <w:tcPr>
            <w:tcW w:w="239" w:type="dxa"/>
            <w:tcBorders>
              <w:top w:val="nil"/>
              <w:left w:val="nil"/>
              <w:bottom w:val="nil"/>
              <w:right w:val="nil"/>
            </w:tcBorders>
            <w:shd w:val="clear" w:color="auto" w:fill="auto"/>
            <w:noWrap/>
            <w:vAlign w:val="bottom"/>
            <w:hideMark/>
          </w:tcPr>
          <w:p w14:paraId="753E065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67858A4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19,247 </w:t>
            </w:r>
          </w:p>
        </w:tc>
      </w:tr>
      <w:tr w:rsidR="00B33212" w:rsidRPr="00B33212" w14:paraId="4D7A6282" w14:textId="77777777" w:rsidTr="00B33212">
        <w:trPr>
          <w:trHeight w:val="260"/>
        </w:trPr>
        <w:tc>
          <w:tcPr>
            <w:tcW w:w="483" w:type="dxa"/>
            <w:tcBorders>
              <w:top w:val="nil"/>
              <w:left w:val="nil"/>
              <w:bottom w:val="nil"/>
              <w:right w:val="nil"/>
            </w:tcBorders>
            <w:shd w:val="clear" w:color="auto" w:fill="auto"/>
            <w:noWrap/>
            <w:vAlign w:val="bottom"/>
            <w:hideMark/>
          </w:tcPr>
          <w:p w14:paraId="3ED8167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02E3DEEE"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Entertainments</w:t>
            </w:r>
          </w:p>
        </w:tc>
        <w:tc>
          <w:tcPr>
            <w:tcW w:w="374" w:type="dxa"/>
            <w:tcBorders>
              <w:top w:val="nil"/>
              <w:left w:val="nil"/>
              <w:bottom w:val="nil"/>
              <w:right w:val="nil"/>
            </w:tcBorders>
            <w:shd w:val="clear" w:color="auto" w:fill="auto"/>
            <w:noWrap/>
            <w:vAlign w:val="bottom"/>
            <w:hideMark/>
          </w:tcPr>
          <w:p w14:paraId="7AEC0D4D"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4CC72FB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6,605 </w:t>
            </w:r>
          </w:p>
        </w:tc>
        <w:tc>
          <w:tcPr>
            <w:tcW w:w="200" w:type="dxa"/>
            <w:tcBorders>
              <w:top w:val="nil"/>
              <w:left w:val="nil"/>
              <w:bottom w:val="nil"/>
              <w:right w:val="nil"/>
            </w:tcBorders>
            <w:shd w:val="clear" w:color="auto" w:fill="auto"/>
            <w:noWrap/>
            <w:vAlign w:val="bottom"/>
            <w:hideMark/>
          </w:tcPr>
          <w:p w14:paraId="107D9FA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3E6270E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61933B3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6852B3B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6,605 </w:t>
            </w:r>
          </w:p>
        </w:tc>
        <w:tc>
          <w:tcPr>
            <w:tcW w:w="239" w:type="dxa"/>
            <w:tcBorders>
              <w:top w:val="nil"/>
              <w:left w:val="nil"/>
              <w:bottom w:val="nil"/>
              <w:right w:val="nil"/>
            </w:tcBorders>
            <w:shd w:val="clear" w:color="auto" w:fill="auto"/>
            <w:noWrap/>
            <w:vAlign w:val="bottom"/>
            <w:hideMark/>
          </w:tcPr>
          <w:p w14:paraId="47C6844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25CD3BC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5,507 </w:t>
            </w:r>
          </w:p>
        </w:tc>
      </w:tr>
      <w:tr w:rsidR="00B33212" w:rsidRPr="00B33212" w14:paraId="51015D50" w14:textId="77777777" w:rsidTr="00B33212">
        <w:trPr>
          <w:trHeight w:val="260"/>
        </w:trPr>
        <w:tc>
          <w:tcPr>
            <w:tcW w:w="483" w:type="dxa"/>
            <w:tcBorders>
              <w:top w:val="nil"/>
              <w:left w:val="nil"/>
              <w:bottom w:val="nil"/>
              <w:right w:val="nil"/>
            </w:tcBorders>
            <w:shd w:val="clear" w:color="auto" w:fill="auto"/>
            <w:noWrap/>
            <w:vAlign w:val="bottom"/>
            <w:hideMark/>
          </w:tcPr>
          <w:p w14:paraId="6B21F7A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1127C1FA"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Newsletter</w:t>
            </w:r>
          </w:p>
        </w:tc>
        <w:tc>
          <w:tcPr>
            <w:tcW w:w="374" w:type="dxa"/>
            <w:tcBorders>
              <w:top w:val="nil"/>
              <w:left w:val="nil"/>
              <w:bottom w:val="nil"/>
              <w:right w:val="nil"/>
            </w:tcBorders>
            <w:shd w:val="clear" w:color="auto" w:fill="auto"/>
            <w:noWrap/>
            <w:vAlign w:val="bottom"/>
            <w:hideMark/>
          </w:tcPr>
          <w:p w14:paraId="3D495FB9"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42EA161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315 </w:t>
            </w:r>
          </w:p>
        </w:tc>
        <w:tc>
          <w:tcPr>
            <w:tcW w:w="200" w:type="dxa"/>
            <w:tcBorders>
              <w:top w:val="nil"/>
              <w:left w:val="nil"/>
              <w:bottom w:val="nil"/>
              <w:right w:val="nil"/>
            </w:tcBorders>
            <w:shd w:val="clear" w:color="auto" w:fill="auto"/>
            <w:noWrap/>
            <w:vAlign w:val="bottom"/>
            <w:hideMark/>
          </w:tcPr>
          <w:p w14:paraId="295F7BE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4F21223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45295A0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5E6FF9D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315 </w:t>
            </w:r>
          </w:p>
        </w:tc>
        <w:tc>
          <w:tcPr>
            <w:tcW w:w="239" w:type="dxa"/>
            <w:tcBorders>
              <w:top w:val="nil"/>
              <w:left w:val="nil"/>
              <w:bottom w:val="nil"/>
              <w:right w:val="nil"/>
            </w:tcBorders>
            <w:shd w:val="clear" w:color="auto" w:fill="auto"/>
            <w:noWrap/>
            <w:vAlign w:val="bottom"/>
            <w:hideMark/>
          </w:tcPr>
          <w:p w14:paraId="08D1710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65E9AF9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515 </w:t>
            </w:r>
          </w:p>
        </w:tc>
      </w:tr>
      <w:tr w:rsidR="00B33212" w:rsidRPr="00B33212" w14:paraId="45EA47A2" w14:textId="77777777" w:rsidTr="00B33212">
        <w:trPr>
          <w:trHeight w:val="260"/>
        </w:trPr>
        <w:tc>
          <w:tcPr>
            <w:tcW w:w="483" w:type="dxa"/>
            <w:tcBorders>
              <w:top w:val="nil"/>
              <w:left w:val="nil"/>
              <w:bottom w:val="nil"/>
              <w:right w:val="nil"/>
            </w:tcBorders>
            <w:shd w:val="clear" w:color="auto" w:fill="auto"/>
            <w:noWrap/>
            <w:vAlign w:val="bottom"/>
            <w:hideMark/>
          </w:tcPr>
          <w:p w14:paraId="3C65A7C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22E20503"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Over 60's Club</w:t>
            </w:r>
          </w:p>
        </w:tc>
        <w:tc>
          <w:tcPr>
            <w:tcW w:w="374" w:type="dxa"/>
            <w:tcBorders>
              <w:top w:val="nil"/>
              <w:left w:val="nil"/>
              <w:bottom w:val="nil"/>
              <w:right w:val="nil"/>
            </w:tcBorders>
            <w:shd w:val="clear" w:color="auto" w:fill="auto"/>
            <w:noWrap/>
            <w:vAlign w:val="bottom"/>
            <w:hideMark/>
          </w:tcPr>
          <w:p w14:paraId="53E712C3"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62C7B86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475 </w:t>
            </w:r>
          </w:p>
        </w:tc>
        <w:tc>
          <w:tcPr>
            <w:tcW w:w="200" w:type="dxa"/>
            <w:tcBorders>
              <w:top w:val="nil"/>
              <w:left w:val="nil"/>
              <w:bottom w:val="nil"/>
              <w:right w:val="nil"/>
            </w:tcBorders>
            <w:shd w:val="clear" w:color="auto" w:fill="auto"/>
            <w:noWrap/>
            <w:vAlign w:val="bottom"/>
            <w:hideMark/>
          </w:tcPr>
          <w:p w14:paraId="22FA210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70D2130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4631260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668C816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475 </w:t>
            </w:r>
          </w:p>
        </w:tc>
        <w:tc>
          <w:tcPr>
            <w:tcW w:w="239" w:type="dxa"/>
            <w:tcBorders>
              <w:top w:val="nil"/>
              <w:left w:val="nil"/>
              <w:bottom w:val="nil"/>
              <w:right w:val="nil"/>
            </w:tcBorders>
            <w:shd w:val="clear" w:color="auto" w:fill="auto"/>
            <w:noWrap/>
            <w:vAlign w:val="bottom"/>
            <w:hideMark/>
          </w:tcPr>
          <w:p w14:paraId="374E3D3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4F8F422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r>
      <w:tr w:rsidR="00B33212" w:rsidRPr="00B33212" w14:paraId="22D0E3DC" w14:textId="77777777" w:rsidTr="00B33212">
        <w:trPr>
          <w:trHeight w:val="260"/>
        </w:trPr>
        <w:tc>
          <w:tcPr>
            <w:tcW w:w="483" w:type="dxa"/>
            <w:tcBorders>
              <w:top w:val="nil"/>
              <w:left w:val="nil"/>
              <w:bottom w:val="nil"/>
              <w:right w:val="nil"/>
            </w:tcBorders>
            <w:shd w:val="clear" w:color="auto" w:fill="auto"/>
            <w:noWrap/>
            <w:vAlign w:val="bottom"/>
            <w:hideMark/>
          </w:tcPr>
          <w:p w14:paraId="47CAEDC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4F11335A"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Subscriptions</w:t>
            </w:r>
          </w:p>
        </w:tc>
        <w:tc>
          <w:tcPr>
            <w:tcW w:w="374" w:type="dxa"/>
            <w:tcBorders>
              <w:top w:val="nil"/>
              <w:left w:val="nil"/>
              <w:bottom w:val="nil"/>
              <w:right w:val="nil"/>
            </w:tcBorders>
            <w:shd w:val="clear" w:color="auto" w:fill="auto"/>
            <w:noWrap/>
            <w:vAlign w:val="bottom"/>
            <w:hideMark/>
          </w:tcPr>
          <w:p w14:paraId="61EBDCC9"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3081E3B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1,129 </w:t>
            </w:r>
          </w:p>
        </w:tc>
        <w:tc>
          <w:tcPr>
            <w:tcW w:w="200" w:type="dxa"/>
            <w:tcBorders>
              <w:top w:val="nil"/>
              <w:left w:val="nil"/>
              <w:bottom w:val="nil"/>
              <w:right w:val="nil"/>
            </w:tcBorders>
            <w:shd w:val="clear" w:color="auto" w:fill="auto"/>
            <w:noWrap/>
            <w:vAlign w:val="bottom"/>
            <w:hideMark/>
          </w:tcPr>
          <w:p w14:paraId="020A7F8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67CB753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035DE0D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438822C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1,129 </w:t>
            </w:r>
          </w:p>
        </w:tc>
        <w:tc>
          <w:tcPr>
            <w:tcW w:w="239" w:type="dxa"/>
            <w:tcBorders>
              <w:top w:val="nil"/>
              <w:left w:val="nil"/>
              <w:bottom w:val="nil"/>
              <w:right w:val="nil"/>
            </w:tcBorders>
            <w:shd w:val="clear" w:color="auto" w:fill="auto"/>
            <w:noWrap/>
            <w:vAlign w:val="bottom"/>
            <w:hideMark/>
          </w:tcPr>
          <w:p w14:paraId="58AAF16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30FADBD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1,012 </w:t>
            </w:r>
          </w:p>
        </w:tc>
      </w:tr>
      <w:tr w:rsidR="00B33212" w:rsidRPr="00B33212" w14:paraId="114F10EE" w14:textId="77777777" w:rsidTr="00B33212">
        <w:trPr>
          <w:trHeight w:val="260"/>
        </w:trPr>
        <w:tc>
          <w:tcPr>
            <w:tcW w:w="483" w:type="dxa"/>
            <w:tcBorders>
              <w:top w:val="nil"/>
              <w:left w:val="nil"/>
              <w:bottom w:val="nil"/>
              <w:right w:val="nil"/>
            </w:tcBorders>
            <w:shd w:val="clear" w:color="auto" w:fill="auto"/>
            <w:noWrap/>
            <w:vAlign w:val="bottom"/>
            <w:hideMark/>
          </w:tcPr>
          <w:p w14:paraId="42C2221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vAlign w:val="bottom"/>
            <w:hideMark/>
          </w:tcPr>
          <w:p w14:paraId="2CA2F53F"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02A73567"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63B856C8"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1E61080" w14:textId="77777777" w:rsidR="00B33212" w:rsidRPr="00B33212" w:rsidRDefault="00B33212" w:rsidP="00B33212">
            <w:pPr>
              <w:rPr>
                <w:rFonts w:asciiTheme="minorHAnsi" w:eastAsia="Times New Roman" w:hAnsiTheme="minorHAnsi" w:cstheme="minorHAnsi"/>
                <w:sz w:val="20"/>
                <w:szCs w:val="20"/>
                <w:lang w:eastAsia="en-GB"/>
              </w:rPr>
            </w:pPr>
          </w:p>
        </w:tc>
        <w:tc>
          <w:tcPr>
            <w:tcW w:w="1032" w:type="dxa"/>
            <w:tcBorders>
              <w:top w:val="nil"/>
              <w:left w:val="nil"/>
              <w:bottom w:val="nil"/>
              <w:right w:val="nil"/>
            </w:tcBorders>
            <w:shd w:val="clear" w:color="auto" w:fill="auto"/>
            <w:noWrap/>
            <w:vAlign w:val="bottom"/>
            <w:hideMark/>
          </w:tcPr>
          <w:p w14:paraId="6213C0C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AD8BBE3"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57ACC283" w14:textId="77777777" w:rsidR="00B33212" w:rsidRPr="00B33212" w:rsidRDefault="00B33212" w:rsidP="00B33212">
            <w:pPr>
              <w:rPr>
                <w:rFonts w:asciiTheme="minorHAnsi" w:eastAsia="Times New Roman" w:hAnsiTheme="minorHAnsi" w:cstheme="minorHAnsi"/>
                <w:sz w:val="20"/>
                <w:szCs w:val="20"/>
                <w:lang w:eastAsia="en-GB"/>
              </w:rPr>
            </w:pPr>
          </w:p>
        </w:tc>
        <w:tc>
          <w:tcPr>
            <w:tcW w:w="239" w:type="dxa"/>
            <w:tcBorders>
              <w:top w:val="nil"/>
              <w:left w:val="nil"/>
              <w:bottom w:val="nil"/>
              <w:right w:val="nil"/>
            </w:tcBorders>
            <w:shd w:val="clear" w:color="auto" w:fill="auto"/>
            <w:noWrap/>
            <w:vAlign w:val="bottom"/>
            <w:hideMark/>
          </w:tcPr>
          <w:p w14:paraId="19AF0DA2"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6BAAC4DC"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17520854" w14:textId="77777777" w:rsidTr="00B33212">
        <w:trPr>
          <w:trHeight w:val="260"/>
        </w:trPr>
        <w:tc>
          <w:tcPr>
            <w:tcW w:w="483" w:type="dxa"/>
            <w:tcBorders>
              <w:top w:val="nil"/>
              <w:left w:val="nil"/>
              <w:bottom w:val="nil"/>
              <w:right w:val="nil"/>
            </w:tcBorders>
            <w:shd w:val="clear" w:color="auto" w:fill="auto"/>
            <w:noWrap/>
            <w:vAlign w:val="bottom"/>
            <w:hideMark/>
          </w:tcPr>
          <w:p w14:paraId="2149283F" w14:textId="77777777" w:rsidR="00B33212" w:rsidRPr="00B33212" w:rsidRDefault="00B33212" w:rsidP="00B33212">
            <w:pP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vAlign w:val="bottom"/>
            <w:hideMark/>
          </w:tcPr>
          <w:p w14:paraId="0E99ABB1"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w:t>
            </w:r>
          </w:p>
        </w:tc>
        <w:tc>
          <w:tcPr>
            <w:tcW w:w="374" w:type="dxa"/>
            <w:tcBorders>
              <w:top w:val="nil"/>
              <w:left w:val="nil"/>
              <w:bottom w:val="nil"/>
              <w:right w:val="nil"/>
            </w:tcBorders>
            <w:shd w:val="clear" w:color="auto" w:fill="auto"/>
            <w:noWrap/>
            <w:vAlign w:val="bottom"/>
            <w:hideMark/>
          </w:tcPr>
          <w:p w14:paraId="385C5E9F"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26" w:type="dxa"/>
            <w:tcBorders>
              <w:top w:val="single" w:sz="4" w:space="0" w:color="auto"/>
              <w:left w:val="nil"/>
              <w:bottom w:val="single" w:sz="4" w:space="0" w:color="auto"/>
              <w:right w:val="nil"/>
            </w:tcBorders>
            <w:shd w:val="clear" w:color="auto" w:fill="auto"/>
            <w:noWrap/>
            <w:vAlign w:val="bottom"/>
            <w:hideMark/>
          </w:tcPr>
          <w:p w14:paraId="4AA6D1E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17,037 </w:t>
            </w:r>
          </w:p>
        </w:tc>
        <w:tc>
          <w:tcPr>
            <w:tcW w:w="200" w:type="dxa"/>
            <w:tcBorders>
              <w:top w:val="nil"/>
              <w:left w:val="nil"/>
              <w:bottom w:val="nil"/>
              <w:right w:val="nil"/>
            </w:tcBorders>
            <w:shd w:val="clear" w:color="auto" w:fill="auto"/>
            <w:noWrap/>
            <w:vAlign w:val="bottom"/>
            <w:hideMark/>
          </w:tcPr>
          <w:p w14:paraId="7CCE6F9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single" w:sz="4" w:space="0" w:color="auto"/>
              <w:left w:val="nil"/>
              <w:bottom w:val="single" w:sz="4" w:space="0" w:color="auto"/>
              <w:right w:val="nil"/>
            </w:tcBorders>
            <w:shd w:val="clear" w:color="auto" w:fill="auto"/>
            <w:noWrap/>
            <w:vAlign w:val="bottom"/>
            <w:hideMark/>
          </w:tcPr>
          <w:p w14:paraId="169BDF4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74D2791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single" w:sz="4" w:space="0" w:color="auto"/>
              <w:left w:val="nil"/>
              <w:bottom w:val="single" w:sz="4" w:space="0" w:color="auto"/>
              <w:right w:val="nil"/>
            </w:tcBorders>
            <w:shd w:val="clear" w:color="auto" w:fill="auto"/>
            <w:noWrap/>
            <w:vAlign w:val="bottom"/>
            <w:hideMark/>
          </w:tcPr>
          <w:p w14:paraId="497C6BA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17,037 </w:t>
            </w:r>
          </w:p>
        </w:tc>
        <w:tc>
          <w:tcPr>
            <w:tcW w:w="239" w:type="dxa"/>
            <w:tcBorders>
              <w:top w:val="single" w:sz="4" w:space="0" w:color="auto"/>
              <w:left w:val="nil"/>
              <w:bottom w:val="single" w:sz="4" w:space="0" w:color="auto"/>
              <w:right w:val="nil"/>
            </w:tcBorders>
            <w:shd w:val="clear" w:color="auto" w:fill="auto"/>
            <w:noWrap/>
            <w:vAlign w:val="bottom"/>
            <w:hideMark/>
          </w:tcPr>
          <w:p w14:paraId="453BC3A8"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w:t>
            </w:r>
          </w:p>
        </w:tc>
        <w:tc>
          <w:tcPr>
            <w:tcW w:w="1024" w:type="dxa"/>
            <w:tcBorders>
              <w:top w:val="single" w:sz="4" w:space="0" w:color="auto"/>
              <w:left w:val="nil"/>
              <w:bottom w:val="single" w:sz="4" w:space="0" w:color="auto"/>
              <w:right w:val="nil"/>
            </w:tcBorders>
            <w:shd w:val="clear" w:color="auto" w:fill="auto"/>
            <w:noWrap/>
            <w:vAlign w:val="bottom"/>
            <w:hideMark/>
          </w:tcPr>
          <w:p w14:paraId="20CDEEE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26,281 </w:t>
            </w:r>
          </w:p>
        </w:tc>
      </w:tr>
      <w:tr w:rsidR="00B33212" w:rsidRPr="00B33212" w14:paraId="33B42121" w14:textId="77777777" w:rsidTr="00B33212">
        <w:trPr>
          <w:trHeight w:val="260"/>
        </w:trPr>
        <w:tc>
          <w:tcPr>
            <w:tcW w:w="483" w:type="dxa"/>
            <w:tcBorders>
              <w:top w:val="nil"/>
              <w:left w:val="nil"/>
              <w:bottom w:val="nil"/>
              <w:right w:val="nil"/>
            </w:tcBorders>
            <w:shd w:val="clear" w:color="auto" w:fill="auto"/>
            <w:noWrap/>
            <w:vAlign w:val="bottom"/>
            <w:hideMark/>
          </w:tcPr>
          <w:p w14:paraId="4116492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vAlign w:val="bottom"/>
            <w:hideMark/>
          </w:tcPr>
          <w:p w14:paraId="0F00E6FD"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30AA2385"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0A217438"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0744616" w14:textId="77777777" w:rsidR="00B33212" w:rsidRPr="00B33212" w:rsidRDefault="00B33212" w:rsidP="00B33212">
            <w:pPr>
              <w:rPr>
                <w:rFonts w:asciiTheme="minorHAnsi" w:eastAsia="Times New Roman" w:hAnsiTheme="minorHAnsi" w:cstheme="minorHAnsi"/>
                <w:sz w:val="20"/>
                <w:szCs w:val="20"/>
                <w:lang w:eastAsia="en-GB"/>
              </w:rPr>
            </w:pPr>
          </w:p>
        </w:tc>
        <w:tc>
          <w:tcPr>
            <w:tcW w:w="1032" w:type="dxa"/>
            <w:tcBorders>
              <w:top w:val="nil"/>
              <w:left w:val="nil"/>
              <w:bottom w:val="nil"/>
              <w:right w:val="nil"/>
            </w:tcBorders>
            <w:shd w:val="clear" w:color="auto" w:fill="auto"/>
            <w:noWrap/>
            <w:vAlign w:val="bottom"/>
            <w:hideMark/>
          </w:tcPr>
          <w:p w14:paraId="47B1873E"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09E39C8"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511B627B" w14:textId="77777777" w:rsidR="00B33212" w:rsidRPr="00B33212" w:rsidRDefault="00B33212" w:rsidP="00B33212">
            <w:pPr>
              <w:rPr>
                <w:rFonts w:asciiTheme="minorHAnsi" w:eastAsia="Times New Roman" w:hAnsiTheme="minorHAnsi" w:cstheme="minorHAnsi"/>
                <w:sz w:val="20"/>
                <w:szCs w:val="20"/>
                <w:lang w:eastAsia="en-GB"/>
              </w:rPr>
            </w:pPr>
          </w:p>
        </w:tc>
        <w:tc>
          <w:tcPr>
            <w:tcW w:w="239" w:type="dxa"/>
            <w:tcBorders>
              <w:top w:val="nil"/>
              <w:left w:val="nil"/>
              <w:bottom w:val="nil"/>
              <w:right w:val="nil"/>
            </w:tcBorders>
            <w:shd w:val="clear" w:color="auto" w:fill="auto"/>
            <w:noWrap/>
            <w:vAlign w:val="bottom"/>
            <w:hideMark/>
          </w:tcPr>
          <w:p w14:paraId="229DE4B3"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1E5B6811"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76CD1107" w14:textId="77777777" w:rsidTr="00B33212">
        <w:trPr>
          <w:trHeight w:val="521"/>
        </w:trPr>
        <w:tc>
          <w:tcPr>
            <w:tcW w:w="483" w:type="dxa"/>
            <w:tcBorders>
              <w:top w:val="nil"/>
              <w:left w:val="nil"/>
              <w:bottom w:val="nil"/>
              <w:right w:val="nil"/>
            </w:tcBorders>
            <w:shd w:val="clear" w:color="auto" w:fill="auto"/>
            <w:noWrap/>
            <w:vAlign w:val="bottom"/>
            <w:hideMark/>
          </w:tcPr>
          <w:p w14:paraId="2067B75F" w14:textId="77777777" w:rsidR="00B33212" w:rsidRPr="00B33212" w:rsidRDefault="00B33212" w:rsidP="00B33212">
            <w:pP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vAlign w:val="bottom"/>
            <w:hideMark/>
          </w:tcPr>
          <w:p w14:paraId="45F27CD2"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02AB5ECE"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vAlign w:val="bottom"/>
            <w:hideMark/>
          </w:tcPr>
          <w:p w14:paraId="0360C88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Unrestricted </w:t>
            </w:r>
          </w:p>
        </w:tc>
        <w:tc>
          <w:tcPr>
            <w:tcW w:w="200" w:type="dxa"/>
            <w:tcBorders>
              <w:top w:val="nil"/>
              <w:left w:val="nil"/>
              <w:bottom w:val="nil"/>
              <w:right w:val="nil"/>
            </w:tcBorders>
            <w:shd w:val="clear" w:color="auto" w:fill="auto"/>
            <w:vAlign w:val="bottom"/>
            <w:hideMark/>
          </w:tcPr>
          <w:p w14:paraId="32F88AC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vAlign w:val="bottom"/>
            <w:hideMark/>
          </w:tcPr>
          <w:p w14:paraId="03F1C311"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Restricted </w:t>
            </w:r>
          </w:p>
        </w:tc>
        <w:tc>
          <w:tcPr>
            <w:tcW w:w="200" w:type="dxa"/>
            <w:tcBorders>
              <w:top w:val="nil"/>
              <w:left w:val="nil"/>
              <w:bottom w:val="nil"/>
              <w:right w:val="nil"/>
            </w:tcBorders>
            <w:shd w:val="clear" w:color="auto" w:fill="auto"/>
            <w:vAlign w:val="bottom"/>
            <w:hideMark/>
          </w:tcPr>
          <w:p w14:paraId="6CD51D48"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46D13AE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c>
          <w:tcPr>
            <w:tcW w:w="239" w:type="dxa"/>
            <w:tcBorders>
              <w:top w:val="nil"/>
              <w:left w:val="nil"/>
              <w:bottom w:val="nil"/>
              <w:right w:val="nil"/>
            </w:tcBorders>
            <w:shd w:val="clear" w:color="auto" w:fill="auto"/>
            <w:noWrap/>
            <w:vAlign w:val="bottom"/>
            <w:hideMark/>
          </w:tcPr>
          <w:p w14:paraId="63CD3C6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53942E9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r>
      <w:tr w:rsidR="00B33212" w:rsidRPr="00B33212" w14:paraId="6EA17AFA" w14:textId="77777777" w:rsidTr="00B33212">
        <w:trPr>
          <w:trHeight w:val="260"/>
        </w:trPr>
        <w:tc>
          <w:tcPr>
            <w:tcW w:w="483" w:type="dxa"/>
            <w:tcBorders>
              <w:top w:val="nil"/>
              <w:left w:val="nil"/>
              <w:bottom w:val="nil"/>
              <w:right w:val="nil"/>
            </w:tcBorders>
            <w:shd w:val="clear" w:color="auto" w:fill="auto"/>
            <w:noWrap/>
            <w:vAlign w:val="bottom"/>
            <w:hideMark/>
          </w:tcPr>
          <w:p w14:paraId="34132B2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3837" w:type="dxa"/>
            <w:tcBorders>
              <w:top w:val="nil"/>
              <w:left w:val="nil"/>
              <w:bottom w:val="nil"/>
              <w:right w:val="nil"/>
            </w:tcBorders>
            <w:shd w:val="clear" w:color="auto" w:fill="auto"/>
            <w:vAlign w:val="bottom"/>
            <w:hideMark/>
          </w:tcPr>
          <w:p w14:paraId="5E6A9F47"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3B6D3E29"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68F67CC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00" w:type="dxa"/>
            <w:tcBorders>
              <w:top w:val="nil"/>
              <w:left w:val="nil"/>
              <w:bottom w:val="nil"/>
              <w:right w:val="nil"/>
            </w:tcBorders>
            <w:shd w:val="clear" w:color="auto" w:fill="auto"/>
            <w:noWrap/>
            <w:vAlign w:val="bottom"/>
            <w:hideMark/>
          </w:tcPr>
          <w:p w14:paraId="531E3FA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4A7DB81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00" w:type="dxa"/>
            <w:tcBorders>
              <w:top w:val="nil"/>
              <w:left w:val="nil"/>
              <w:bottom w:val="nil"/>
              <w:right w:val="nil"/>
            </w:tcBorders>
            <w:shd w:val="clear" w:color="auto" w:fill="auto"/>
            <w:noWrap/>
            <w:vAlign w:val="bottom"/>
            <w:hideMark/>
          </w:tcPr>
          <w:p w14:paraId="540B7DC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57E52311"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2020</w:t>
            </w:r>
          </w:p>
        </w:tc>
        <w:tc>
          <w:tcPr>
            <w:tcW w:w="239" w:type="dxa"/>
            <w:tcBorders>
              <w:top w:val="nil"/>
              <w:left w:val="nil"/>
              <w:bottom w:val="nil"/>
              <w:right w:val="nil"/>
            </w:tcBorders>
            <w:shd w:val="clear" w:color="auto" w:fill="auto"/>
            <w:noWrap/>
            <w:vAlign w:val="center"/>
            <w:hideMark/>
          </w:tcPr>
          <w:p w14:paraId="0C7F32F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06D32E3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2018</w:t>
            </w:r>
          </w:p>
        </w:tc>
      </w:tr>
      <w:tr w:rsidR="00B33212" w:rsidRPr="00B33212" w14:paraId="0D731347" w14:textId="77777777" w:rsidTr="00B33212">
        <w:trPr>
          <w:trHeight w:val="260"/>
        </w:trPr>
        <w:tc>
          <w:tcPr>
            <w:tcW w:w="483" w:type="dxa"/>
            <w:tcBorders>
              <w:top w:val="nil"/>
              <w:left w:val="nil"/>
              <w:bottom w:val="nil"/>
              <w:right w:val="nil"/>
            </w:tcBorders>
            <w:shd w:val="clear" w:color="auto" w:fill="auto"/>
            <w:noWrap/>
            <w:vAlign w:val="bottom"/>
            <w:hideMark/>
          </w:tcPr>
          <w:p w14:paraId="43F7B81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115E1A28" w14:textId="77777777" w:rsidR="00B33212" w:rsidRPr="00B33212" w:rsidRDefault="00B33212" w:rsidP="00B33212">
            <w:pP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621E352A"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center"/>
            <w:hideMark/>
          </w:tcPr>
          <w:p w14:paraId="3BEA74C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2C8F0568"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32" w:type="dxa"/>
            <w:tcBorders>
              <w:top w:val="nil"/>
              <w:left w:val="nil"/>
              <w:bottom w:val="nil"/>
              <w:right w:val="nil"/>
            </w:tcBorders>
            <w:shd w:val="clear" w:color="auto" w:fill="auto"/>
            <w:noWrap/>
            <w:vAlign w:val="center"/>
            <w:hideMark/>
          </w:tcPr>
          <w:p w14:paraId="05CF3E1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7A8D29D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148A9C6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39" w:type="dxa"/>
            <w:tcBorders>
              <w:top w:val="nil"/>
              <w:left w:val="nil"/>
              <w:bottom w:val="nil"/>
              <w:right w:val="nil"/>
            </w:tcBorders>
            <w:shd w:val="clear" w:color="auto" w:fill="auto"/>
            <w:noWrap/>
            <w:vAlign w:val="center"/>
            <w:hideMark/>
          </w:tcPr>
          <w:p w14:paraId="24A00FE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2B8E4ED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01E7A8B5" w14:textId="77777777" w:rsidTr="00B33212">
        <w:trPr>
          <w:trHeight w:val="260"/>
        </w:trPr>
        <w:tc>
          <w:tcPr>
            <w:tcW w:w="483" w:type="dxa"/>
            <w:tcBorders>
              <w:top w:val="nil"/>
              <w:left w:val="nil"/>
              <w:bottom w:val="nil"/>
              <w:right w:val="nil"/>
            </w:tcBorders>
            <w:shd w:val="clear" w:color="auto" w:fill="auto"/>
            <w:noWrap/>
            <w:vAlign w:val="bottom"/>
            <w:hideMark/>
          </w:tcPr>
          <w:p w14:paraId="12B752B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4 </w:t>
            </w:r>
          </w:p>
        </w:tc>
        <w:tc>
          <w:tcPr>
            <w:tcW w:w="3837" w:type="dxa"/>
            <w:tcBorders>
              <w:top w:val="nil"/>
              <w:left w:val="nil"/>
              <w:bottom w:val="nil"/>
              <w:right w:val="nil"/>
            </w:tcBorders>
            <w:shd w:val="clear" w:color="auto" w:fill="auto"/>
            <w:noWrap/>
            <w:vAlign w:val="center"/>
            <w:hideMark/>
          </w:tcPr>
          <w:p w14:paraId="1DED6B6F"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INCOME FROM OTHER TRADING ACTIVITIES</w:t>
            </w:r>
          </w:p>
        </w:tc>
        <w:tc>
          <w:tcPr>
            <w:tcW w:w="374" w:type="dxa"/>
            <w:tcBorders>
              <w:top w:val="nil"/>
              <w:left w:val="nil"/>
              <w:bottom w:val="nil"/>
              <w:right w:val="nil"/>
            </w:tcBorders>
            <w:shd w:val="clear" w:color="auto" w:fill="auto"/>
            <w:noWrap/>
            <w:vAlign w:val="bottom"/>
            <w:hideMark/>
          </w:tcPr>
          <w:p w14:paraId="383F4E34"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6FA7E24D"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6A193C5"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32" w:type="dxa"/>
            <w:tcBorders>
              <w:top w:val="nil"/>
              <w:left w:val="nil"/>
              <w:bottom w:val="nil"/>
              <w:right w:val="nil"/>
            </w:tcBorders>
            <w:shd w:val="clear" w:color="auto" w:fill="auto"/>
            <w:noWrap/>
            <w:vAlign w:val="bottom"/>
            <w:hideMark/>
          </w:tcPr>
          <w:p w14:paraId="4FAEA057"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94A1726"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center"/>
            <w:hideMark/>
          </w:tcPr>
          <w:p w14:paraId="2A66FC13"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BE134B3"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center"/>
            <w:hideMark/>
          </w:tcPr>
          <w:p w14:paraId="19AFA207"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6346FB31" w14:textId="77777777" w:rsidTr="00B33212">
        <w:trPr>
          <w:trHeight w:val="260"/>
        </w:trPr>
        <w:tc>
          <w:tcPr>
            <w:tcW w:w="483" w:type="dxa"/>
            <w:tcBorders>
              <w:top w:val="nil"/>
              <w:left w:val="nil"/>
              <w:bottom w:val="nil"/>
              <w:right w:val="nil"/>
            </w:tcBorders>
            <w:shd w:val="clear" w:color="auto" w:fill="auto"/>
            <w:noWrap/>
            <w:vAlign w:val="bottom"/>
            <w:hideMark/>
          </w:tcPr>
          <w:p w14:paraId="2F3FEA24"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3837" w:type="dxa"/>
            <w:tcBorders>
              <w:top w:val="nil"/>
              <w:left w:val="nil"/>
              <w:bottom w:val="nil"/>
              <w:right w:val="nil"/>
            </w:tcBorders>
            <w:shd w:val="clear" w:color="auto" w:fill="auto"/>
            <w:noWrap/>
            <w:vAlign w:val="bottom"/>
            <w:hideMark/>
          </w:tcPr>
          <w:p w14:paraId="42063E5F"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Community Café</w:t>
            </w:r>
          </w:p>
        </w:tc>
        <w:tc>
          <w:tcPr>
            <w:tcW w:w="374" w:type="dxa"/>
            <w:tcBorders>
              <w:top w:val="nil"/>
              <w:left w:val="nil"/>
              <w:bottom w:val="nil"/>
              <w:right w:val="nil"/>
            </w:tcBorders>
            <w:shd w:val="clear" w:color="auto" w:fill="auto"/>
            <w:noWrap/>
            <w:vAlign w:val="bottom"/>
            <w:hideMark/>
          </w:tcPr>
          <w:p w14:paraId="0493A472"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2F186C6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438 </w:t>
            </w:r>
          </w:p>
        </w:tc>
        <w:tc>
          <w:tcPr>
            <w:tcW w:w="200" w:type="dxa"/>
            <w:tcBorders>
              <w:top w:val="nil"/>
              <w:left w:val="nil"/>
              <w:bottom w:val="nil"/>
              <w:right w:val="nil"/>
            </w:tcBorders>
            <w:shd w:val="clear" w:color="auto" w:fill="auto"/>
            <w:noWrap/>
            <w:vAlign w:val="bottom"/>
            <w:hideMark/>
          </w:tcPr>
          <w:p w14:paraId="57036DB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39956F4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34DA060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2B26063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438 </w:t>
            </w:r>
          </w:p>
        </w:tc>
        <w:tc>
          <w:tcPr>
            <w:tcW w:w="239" w:type="dxa"/>
            <w:tcBorders>
              <w:top w:val="nil"/>
              <w:left w:val="nil"/>
              <w:bottom w:val="nil"/>
              <w:right w:val="nil"/>
            </w:tcBorders>
            <w:shd w:val="clear" w:color="auto" w:fill="auto"/>
            <w:noWrap/>
            <w:vAlign w:val="center"/>
            <w:hideMark/>
          </w:tcPr>
          <w:p w14:paraId="6CC97DB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08E8BA7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2,360 </w:t>
            </w:r>
          </w:p>
        </w:tc>
      </w:tr>
      <w:tr w:rsidR="00B33212" w:rsidRPr="00B33212" w14:paraId="1A15E2F1" w14:textId="77777777" w:rsidTr="00B33212">
        <w:trPr>
          <w:trHeight w:val="260"/>
        </w:trPr>
        <w:tc>
          <w:tcPr>
            <w:tcW w:w="483" w:type="dxa"/>
            <w:tcBorders>
              <w:top w:val="nil"/>
              <w:left w:val="nil"/>
              <w:bottom w:val="nil"/>
              <w:right w:val="nil"/>
            </w:tcBorders>
            <w:shd w:val="clear" w:color="auto" w:fill="auto"/>
            <w:noWrap/>
            <w:vAlign w:val="bottom"/>
            <w:hideMark/>
          </w:tcPr>
          <w:p w14:paraId="351F5FF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0FB1666B"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Bar rent</w:t>
            </w:r>
          </w:p>
        </w:tc>
        <w:tc>
          <w:tcPr>
            <w:tcW w:w="374" w:type="dxa"/>
            <w:tcBorders>
              <w:top w:val="nil"/>
              <w:left w:val="nil"/>
              <w:bottom w:val="nil"/>
              <w:right w:val="nil"/>
            </w:tcBorders>
            <w:shd w:val="clear" w:color="auto" w:fill="auto"/>
            <w:noWrap/>
            <w:vAlign w:val="bottom"/>
            <w:hideMark/>
          </w:tcPr>
          <w:p w14:paraId="23B2C8A0"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26" w:type="dxa"/>
            <w:tcBorders>
              <w:top w:val="nil"/>
              <w:left w:val="nil"/>
              <w:bottom w:val="nil"/>
              <w:right w:val="nil"/>
            </w:tcBorders>
            <w:shd w:val="clear" w:color="auto" w:fill="auto"/>
            <w:noWrap/>
            <w:vAlign w:val="bottom"/>
            <w:hideMark/>
          </w:tcPr>
          <w:p w14:paraId="1CC76CF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690 </w:t>
            </w:r>
          </w:p>
        </w:tc>
        <w:tc>
          <w:tcPr>
            <w:tcW w:w="200" w:type="dxa"/>
            <w:tcBorders>
              <w:top w:val="nil"/>
              <w:left w:val="nil"/>
              <w:bottom w:val="nil"/>
              <w:right w:val="nil"/>
            </w:tcBorders>
            <w:shd w:val="clear" w:color="auto" w:fill="auto"/>
            <w:noWrap/>
            <w:vAlign w:val="bottom"/>
            <w:hideMark/>
          </w:tcPr>
          <w:p w14:paraId="29AC9E4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5E4082A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6BE1F6D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56C8A28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690 </w:t>
            </w:r>
          </w:p>
        </w:tc>
        <w:tc>
          <w:tcPr>
            <w:tcW w:w="239" w:type="dxa"/>
            <w:tcBorders>
              <w:top w:val="nil"/>
              <w:left w:val="nil"/>
              <w:bottom w:val="nil"/>
              <w:right w:val="nil"/>
            </w:tcBorders>
            <w:shd w:val="clear" w:color="auto" w:fill="auto"/>
            <w:noWrap/>
            <w:vAlign w:val="center"/>
            <w:hideMark/>
          </w:tcPr>
          <w:p w14:paraId="6A10D77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2326945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806 </w:t>
            </w:r>
          </w:p>
        </w:tc>
      </w:tr>
      <w:tr w:rsidR="00B33212" w:rsidRPr="00B33212" w14:paraId="6A70D679" w14:textId="77777777" w:rsidTr="00B33212">
        <w:trPr>
          <w:trHeight w:val="260"/>
        </w:trPr>
        <w:tc>
          <w:tcPr>
            <w:tcW w:w="483" w:type="dxa"/>
            <w:tcBorders>
              <w:top w:val="nil"/>
              <w:left w:val="nil"/>
              <w:bottom w:val="nil"/>
              <w:right w:val="nil"/>
            </w:tcBorders>
            <w:shd w:val="clear" w:color="auto" w:fill="auto"/>
            <w:noWrap/>
            <w:vAlign w:val="bottom"/>
            <w:hideMark/>
          </w:tcPr>
          <w:p w14:paraId="54AFEB6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noWrap/>
            <w:vAlign w:val="bottom"/>
            <w:hideMark/>
          </w:tcPr>
          <w:p w14:paraId="7BE69C91"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374" w:type="dxa"/>
            <w:tcBorders>
              <w:top w:val="nil"/>
              <w:left w:val="nil"/>
              <w:bottom w:val="nil"/>
              <w:right w:val="nil"/>
            </w:tcBorders>
            <w:shd w:val="clear" w:color="auto" w:fill="auto"/>
            <w:noWrap/>
            <w:vAlign w:val="bottom"/>
            <w:hideMark/>
          </w:tcPr>
          <w:p w14:paraId="591151D2" w14:textId="77777777" w:rsidR="00B33212" w:rsidRPr="00B33212" w:rsidRDefault="00B33212" w:rsidP="00B33212">
            <w:pPr>
              <w:rPr>
                <w:rFonts w:asciiTheme="minorHAnsi" w:eastAsia="Times New Roman" w:hAnsiTheme="minorHAnsi" w:cstheme="minorHAnsi"/>
                <w:sz w:val="20"/>
                <w:szCs w:val="20"/>
                <w:lang w:eastAsia="en-GB"/>
              </w:rPr>
            </w:pPr>
          </w:p>
        </w:tc>
        <w:tc>
          <w:tcPr>
            <w:tcW w:w="1226" w:type="dxa"/>
            <w:tcBorders>
              <w:top w:val="nil"/>
              <w:left w:val="nil"/>
              <w:bottom w:val="nil"/>
              <w:right w:val="nil"/>
            </w:tcBorders>
            <w:shd w:val="clear" w:color="auto" w:fill="auto"/>
            <w:noWrap/>
            <w:vAlign w:val="bottom"/>
            <w:hideMark/>
          </w:tcPr>
          <w:p w14:paraId="087CDBE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390CF50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nil"/>
              <w:left w:val="nil"/>
              <w:bottom w:val="nil"/>
              <w:right w:val="nil"/>
            </w:tcBorders>
            <w:shd w:val="clear" w:color="auto" w:fill="auto"/>
            <w:noWrap/>
            <w:vAlign w:val="bottom"/>
            <w:hideMark/>
          </w:tcPr>
          <w:p w14:paraId="411FD0C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7C9A0D1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3CF5AD5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39" w:type="dxa"/>
            <w:tcBorders>
              <w:top w:val="nil"/>
              <w:left w:val="nil"/>
              <w:bottom w:val="nil"/>
              <w:right w:val="nil"/>
            </w:tcBorders>
            <w:shd w:val="clear" w:color="auto" w:fill="auto"/>
            <w:noWrap/>
            <w:vAlign w:val="center"/>
            <w:hideMark/>
          </w:tcPr>
          <w:p w14:paraId="38077EB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12949DA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r>
      <w:tr w:rsidR="00B33212" w:rsidRPr="00B33212" w14:paraId="2BF930FD" w14:textId="77777777" w:rsidTr="00B33212">
        <w:trPr>
          <w:trHeight w:val="260"/>
        </w:trPr>
        <w:tc>
          <w:tcPr>
            <w:tcW w:w="483" w:type="dxa"/>
            <w:tcBorders>
              <w:top w:val="nil"/>
              <w:left w:val="nil"/>
              <w:bottom w:val="nil"/>
              <w:right w:val="nil"/>
            </w:tcBorders>
            <w:shd w:val="clear" w:color="auto" w:fill="auto"/>
            <w:noWrap/>
            <w:vAlign w:val="bottom"/>
            <w:hideMark/>
          </w:tcPr>
          <w:p w14:paraId="05E0D2C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3837" w:type="dxa"/>
            <w:tcBorders>
              <w:top w:val="nil"/>
              <w:left w:val="nil"/>
              <w:bottom w:val="nil"/>
              <w:right w:val="nil"/>
            </w:tcBorders>
            <w:shd w:val="clear" w:color="auto" w:fill="auto"/>
            <w:vAlign w:val="bottom"/>
            <w:hideMark/>
          </w:tcPr>
          <w:p w14:paraId="1D01CDB8"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w:t>
            </w:r>
          </w:p>
        </w:tc>
        <w:tc>
          <w:tcPr>
            <w:tcW w:w="374" w:type="dxa"/>
            <w:tcBorders>
              <w:top w:val="nil"/>
              <w:left w:val="nil"/>
              <w:bottom w:val="nil"/>
              <w:right w:val="nil"/>
            </w:tcBorders>
            <w:shd w:val="clear" w:color="auto" w:fill="auto"/>
            <w:noWrap/>
            <w:vAlign w:val="bottom"/>
            <w:hideMark/>
          </w:tcPr>
          <w:p w14:paraId="693DC7A2"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26" w:type="dxa"/>
            <w:tcBorders>
              <w:top w:val="single" w:sz="4" w:space="0" w:color="auto"/>
              <w:left w:val="nil"/>
              <w:bottom w:val="single" w:sz="4" w:space="0" w:color="auto"/>
              <w:right w:val="nil"/>
            </w:tcBorders>
            <w:shd w:val="clear" w:color="auto" w:fill="auto"/>
            <w:noWrap/>
            <w:vAlign w:val="bottom"/>
            <w:hideMark/>
          </w:tcPr>
          <w:p w14:paraId="0220901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1,128 </w:t>
            </w:r>
          </w:p>
        </w:tc>
        <w:tc>
          <w:tcPr>
            <w:tcW w:w="200" w:type="dxa"/>
            <w:tcBorders>
              <w:top w:val="nil"/>
              <w:left w:val="nil"/>
              <w:bottom w:val="nil"/>
              <w:right w:val="nil"/>
            </w:tcBorders>
            <w:shd w:val="clear" w:color="auto" w:fill="auto"/>
            <w:noWrap/>
            <w:vAlign w:val="bottom"/>
            <w:hideMark/>
          </w:tcPr>
          <w:p w14:paraId="3645381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32" w:type="dxa"/>
            <w:tcBorders>
              <w:top w:val="single" w:sz="4" w:space="0" w:color="auto"/>
              <w:left w:val="nil"/>
              <w:bottom w:val="single" w:sz="4" w:space="0" w:color="auto"/>
              <w:right w:val="nil"/>
            </w:tcBorders>
            <w:shd w:val="clear" w:color="auto" w:fill="auto"/>
            <w:noWrap/>
            <w:vAlign w:val="bottom"/>
            <w:hideMark/>
          </w:tcPr>
          <w:p w14:paraId="1886CEB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06B4F79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single" w:sz="4" w:space="0" w:color="auto"/>
              <w:left w:val="nil"/>
              <w:bottom w:val="single" w:sz="4" w:space="0" w:color="auto"/>
              <w:right w:val="nil"/>
            </w:tcBorders>
            <w:shd w:val="clear" w:color="auto" w:fill="auto"/>
            <w:noWrap/>
            <w:vAlign w:val="bottom"/>
            <w:hideMark/>
          </w:tcPr>
          <w:p w14:paraId="678BC6D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1,128 </w:t>
            </w:r>
          </w:p>
        </w:tc>
        <w:tc>
          <w:tcPr>
            <w:tcW w:w="239" w:type="dxa"/>
            <w:tcBorders>
              <w:top w:val="single" w:sz="4" w:space="0" w:color="auto"/>
              <w:left w:val="nil"/>
              <w:bottom w:val="single" w:sz="4" w:space="0" w:color="auto"/>
              <w:right w:val="nil"/>
            </w:tcBorders>
            <w:shd w:val="clear" w:color="auto" w:fill="auto"/>
            <w:noWrap/>
            <w:vAlign w:val="bottom"/>
            <w:hideMark/>
          </w:tcPr>
          <w:p w14:paraId="7857A4D4"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w:t>
            </w:r>
          </w:p>
        </w:tc>
        <w:tc>
          <w:tcPr>
            <w:tcW w:w="1024" w:type="dxa"/>
            <w:tcBorders>
              <w:top w:val="single" w:sz="4" w:space="0" w:color="auto"/>
              <w:left w:val="nil"/>
              <w:bottom w:val="single" w:sz="4" w:space="0" w:color="auto"/>
              <w:right w:val="nil"/>
            </w:tcBorders>
            <w:shd w:val="clear" w:color="auto" w:fill="auto"/>
            <w:noWrap/>
            <w:vAlign w:val="bottom"/>
            <w:hideMark/>
          </w:tcPr>
          <w:p w14:paraId="555B55D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3,166 </w:t>
            </w:r>
          </w:p>
        </w:tc>
      </w:tr>
    </w:tbl>
    <w:p w14:paraId="484E2389" w14:textId="77777777" w:rsidR="00743302" w:rsidRDefault="00743302">
      <w:pPr>
        <w:rPr>
          <w:rFonts w:asciiTheme="minorHAnsi" w:hAnsiTheme="minorHAnsi" w:cstheme="minorHAnsi"/>
          <w:b/>
          <w:bCs/>
        </w:rPr>
      </w:pPr>
      <w:r>
        <w:rPr>
          <w:rFonts w:asciiTheme="minorHAnsi" w:hAnsiTheme="minorHAnsi" w:cstheme="minorHAnsi"/>
          <w:b/>
          <w:bCs/>
        </w:rPr>
        <w:br w:type="page"/>
      </w:r>
    </w:p>
    <w:p w14:paraId="6ED7D2A7" w14:textId="500AC5AB"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68B93D16" w14:textId="116E1B62"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25696EE7" w14:textId="77777777" w:rsidR="002C0C1D" w:rsidRPr="00563171" w:rsidRDefault="002C0C1D" w:rsidP="002C0C1D">
      <w:pPr>
        <w:rPr>
          <w:rFonts w:asciiTheme="minorHAnsi" w:hAnsiTheme="minorHAnsi" w:cstheme="minorHAnsi"/>
          <w:b/>
          <w:bCs/>
        </w:rPr>
      </w:pPr>
    </w:p>
    <w:p w14:paraId="58D05BB3" w14:textId="77777777" w:rsidR="002C0C1D" w:rsidRPr="00563171" w:rsidRDefault="002C0C1D" w:rsidP="002C0C1D">
      <w:pPr>
        <w:pBdr>
          <w:top w:val="single" w:sz="4" w:space="1" w:color="auto"/>
        </w:pBdr>
        <w:rPr>
          <w:rFonts w:asciiTheme="minorHAnsi" w:hAnsiTheme="minorHAnsi" w:cstheme="minorHAnsi"/>
          <w:b/>
          <w:bCs/>
        </w:rPr>
      </w:pPr>
    </w:p>
    <w:p w14:paraId="72133BA6" w14:textId="2D899B70" w:rsidR="002C0C1D" w:rsidRPr="00563171" w:rsidRDefault="002C0C1D">
      <w:pPr>
        <w:rPr>
          <w:rFonts w:asciiTheme="minorHAnsi" w:hAnsiTheme="minorHAnsi" w:cstheme="minorHAnsi"/>
          <w:sz w:val="22"/>
          <w:szCs w:val="22"/>
        </w:rPr>
      </w:pPr>
    </w:p>
    <w:tbl>
      <w:tblPr>
        <w:tblW w:w="10207" w:type="dxa"/>
        <w:tblLook w:val="04A0" w:firstRow="1" w:lastRow="0" w:firstColumn="1" w:lastColumn="0" w:noHBand="0" w:noVBand="1"/>
      </w:tblPr>
      <w:tblGrid>
        <w:gridCol w:w="514"/>
        <w:gridCol w:w="4085"/>
        <w:gridCol w:w="399"/>
        <w:gridCol w:w="1257"/>
        <w:gridCol w:w="222"/>
        <w:gridCol w:w="1064"/>
        <w:gridCol w:w="222"/>
        <w:gridCol w:w="1091"/>
        <w:gridCol w:w="262"/>
        <w:gridCol w:w="1091"/>
      </w:tblGrid>
      <w:tr w:rsidR="00B33212" w:rsidRPr="00B33212" w14:paraId="3E34C22A" w14:textId="77777777" w:rsidTr="00354F47">
        <w:trPr>
          <w:trHeight w:val="526"/>
        </w:trPr>
        <w:tc>
          <w:tcPr>
            <w:tcW w:w="514" w:type="dxa"/>
            <w:tcBorders>
              <w:top w:val="nil"/>
              <w:left w:val="nil"/>
              <w:bottom w:val="nil"/>
              <w:right w:val="nil"/>
            </w:tcBorders>
            <w:shd w:val="clear" w:color="auto" w:fill="auto"/>
            <w:noWrap/>
            <w:vAlign w:val="bottom"/>
            <w:hideMark/>
          </w:tcPr>
          <w:p w14:paraId="48E9C114"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vAlign w:val="bottom"/>
            <w:hideMark/>
          </w:tcPr>
          <w:p w14:paraId="4AA0EF23"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1B02E783"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vAlign w:val="bottom"/>
            <w:hideMark/>
          </w:tcPr>
          <w:p w14:paraId="59783F3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Unrestricted </w:t>
            </w:r>
          </w:p>
        </w:tc>
        <w:tc>
          <w:tcPr>
            <w:tcW w:w="222" w:type="dxa"/>
            <w:tcBorders>
              <w:top w:val="nil"/>
              <w:left w:val="nil"/>
              <w:bottom w:val="nil"/>
              <w:right w:val="nil"/>
            </w:tcBorders>
            <w:shd w:val="clear" w:color="auto" w:fill="auto"/>
            <w:vAlign w:val="bottom"/>
            <w:hideMark/>
          </w:tcPr>
          <w:p w14:paraId="751EFF4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64" w:type="dxa"/>
            <w:tcBorders>
              <w:top w:val="nil"/>
              <w:left w:val="nil"/>
              <w:bottom w:val="nil"/>
              <w:right w:val="nil"/>
            </w:tcBorders>
            <w:shd w:val="clear" w:color="auto" w:fill="auto"/>
            <w:vAlign w:val="bottom"/>
            <w:hideMark/>
          </w:tcPr>
          <w:p w14:paraId="4133DA6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Restricted </w:t>
            </w:r>
          </w:p>
        </w:tc>
        <w:tc>
          <w:tcPr>
            <w:tcW w:w="222" w:type="dxa"/>
            <w:tcBorders>
              <w:top w:val="nil"/>
              <w:left w:val="nil"/>
              <w:bottom w:val="nil"/>
              <w:right w:val="nil"/>
            </w:tcBorders>
            <w:shd w:val="clear" w:color="auto" w:fill="auto"/>
            <w:vAlign w:val="bottom"/>
            <w:hideMark/>
          </w:tcPr>
          <w:p w14:paraId="7D4F51D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6703F24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c>
          <w:tcPr>
            <w:tcW w:w="262" w:type="dxa"/>
            <w:tcBorders>
              <w:top w:val="nil"/>
              <w:left w:val="nil"/>
              <w:bottom w:val="nil"/>
              <w:right w:val="nil"/>
            </w:tcBorders>
            <w:shd w:val="clear" w:color="auto" w:fill="auto"/>
            <w:noWrap/>
            <w:vAlign w:val="bottom"/>
            <w:hideMark/>
          </w:tcPr>
          <w:p w14:paraId="1D71B4B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2E2E385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r>
      <w:tr w:rsidR="00B33212" w:rsidRPr="00B33212" w14:paraId="1728615B" w14:textId="77777777" w:rsidTr="00354F47">
        <w:trPr>
          <w:trHeight w:val="263"/>
        </w:trPr>
        <w:tc>
          <w:tcPr>
            <w:tcW w:w="514" w:type="dxa"/>
            <w:tcBorders>
              <w:top w:val="nil"/>
              <w:left w:val="nil"/>
              <w:bottom w:val="nil"/>
              <w:right w:val="nil"/>
            </w:tcBorders>
            <w:shd w:val="clear" w:color="auto" w:fill="auto"/>
            <w:noWrap/>
            <w:vAlign w:val="bottom"/>
            <w:hideMark/>
          </w:tcPr>
          <w:p w14:paraId="0909AD9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4085" w:type="dxa"/>
            <w:tcBorders>
              <w:top w:val="nil"/>
              <w:left w:val="nil"/>
              <w:bottom w:val="nil"/>
              <w:right w:val="nil"/>
            </w:tcBorders>
            <w:shd w:val="clear" w:color="auto" w:fill="auto"/>
            <w:vAlign w:val="bottom"/>
            <w:hideMark/>
          </w:tcPr>
          <w:p w14:paraId="53541ACB"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5C94C166"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51CC563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27149F5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5D310C1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3DA9BF7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4244F9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2020</w:t>
            </w:r>
          </w:p>
        </w:tc>
        <w:tc>
          <w:tcPr>
            <w:tcW w:w="262" w:type="dxa"/>
            <w:tcBorders>
              <w:top w:val="nil"/>
              <w:left w:val="nil"/>
              <w:bottom w:val="nil"/>
              <w:right w:val="nil"/>
            </w:tcBorders>
            <w:shd w:val="clear" w:color="auto" w:fill="auto"/>
            <w:noWrap/>
            <w:vAlign w:val="center"/>
            <w:hideMark/>
          </w:tcPr>
          <w:p w14:paraId="700F2A2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0D003A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2019</w:t>
            </w:r>
          </w:p>
        </w:tc>
      </w:tr>
      <w:tr w:rsidR="00B33212" w:rsidRPr="00B33212" w14:paraId="37EA3502" w14:textId="77777777" w:rsidTr="00354F47">
        <w:trPr>
          <w:trHeight w:val="263"/>
        </w:trPr>
        <w:tc>
          <w:tcPr>
            <w:tcW w:w="514" w:type="dxa"/>
            <w:tcBorders>
              <w:top w:val="nil"/>
              <w:left w:val="nil"/>
              <w:bottom w:val="nil"/>
              <w:right w:val="nil"/>
            </w:tcBorders>
            <w:shd w:val="clear" w:color="auto" w:fill="auto"/>
            <w:noWrap/>
            <w:vAlign w:val="bottom"/>
            <w:hideMark/>
          </w:tcPr>
          <w:p w14:paraId="032B8B1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5 </w:t>
            </w:r>
          </w:p>
        </w:tc>
        <w:tc>
          <w:tcPr>
            <w:tcW w:w="4085" w:type="dxa"/>
            <w:tcBorders>
              <w:top w:val="nil"/>
              <w:left w:val="nil"/>
              <w:bottom w:val="nil"/>
              <w:right w:val="nil"/>
            </w:tcBorders>
            <w:shd w:val="clear" w:color="auto" w:fill="auto"/>
            <w:noWrap/>
            <w:vAlign w:val="center"/>
            <w:hideMark/>
          </w:tcPr>
          <w:p w14:paraId="3882EF0E"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EXPENDITURE ON CHARITABLE ACTIVITIES</w:t>
            </w:r>
          </w:p>
        </w:tc>
        <w:tc>
          <w:tcPr>
            <w:tcW w:w="399" w:type="dxa"/>
            <w:tcBorders>
              <w:top w:val="nil"/>
              <w:left w:val="nil"/>
              <w:bottom w:val="nil"/>
              <w:right w:val="nil"/>
            </w:tcBorders>
            <w:shd w:val="clear" w:color="auto" w:fill="auto"/>
            <w:noWrap/>
            <w:vAlign w:val="bottom"/>
            <w:hideMark/>
          </w:tcPr>
          <w:p w14:paraId="1219CACD"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57" w:type="dxa"/>
            <w:tcBorders>
              <w:top w:val="nil"/>
              <w:left w:val="nil"/>
              <w:bottom w:val="nil"/>
              <w:right w:val="nil"/>
            </w:tcBorders>
            <w:shd w:val="clear" w:color="auto" w:fill="auto"/>
            <w:noWrap/>
            <w:vAlign w:val="center"/>
            <w:hideMark/>
          </w:tcPr>
          <w:p w14:paraId="0285D55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357482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64" w:type="dxa"/>
            <w:tcBorders>
              <w:top w:val="nil"/>
              <w:left w:val="nil"/>
              <w:bottom w:val="nil"/>
              <w:right w:val="nil"/>
            </w:tcBorders>
            <w:shd w:val="clear" w:color="auto" w:fill="auto"/>
            <w:noWrap/>
            <w:vAlign w:val="center"/>
            <w:hideMark/>
          </w:tcPr>
          <w:p w14:paraId="26779AD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557C346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8F3F8E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62A0EF2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5303128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46715AB7" w14:textId="77777777" w:rsidTr="00354F47">
        <w:trPr>
          <w:trHeight w:val="263"/>
        </w:trPr>
        <w:tc>
          <w:tcPr>
            <w:tcW w:w="514" w:type="dxa"/>
            <w:tcBorders>
              <w:top w:val="nil"/>
              <w:left w:val="nil"/>
              <w:bottom w:val="nil"/>
              <w:right w:val="nil"/>
            </w:tcBorders>
            <w:shd w:val="clear" w:color="auto" w:fill="auto"/>
            <w:noWrap/>
            <w:vAlign w:val="bottom"/>
            <w:hideMark/>
          </w:tcPr>
          <w:p w14:paraId="2F006C8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4085" w:type="dxa"/>
            <w:tcBorders>
              <w:top w:val="nil"/>
              <w:left w:val="nil"/>
              <w:bottom w:val="nil"/>
              <w:right w:val="nil"/>
            </w:tcBorders>
            <w:shd w:val="clear" w:color="auto" w:fill="auto"/>
            <w:vAlign w:val="bottom"/>
            <w:hideMark/>
          </w:tcPr>
          <w:p w14:paraId="3E4FAED0"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11F23782"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center"/>
            <w:hideMark/>
          </w:tcPr>
          <w:p w14:paraId="144836D1"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16BB96F"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64" w:type="dxa"/>
            <w:tcBorders>
              <w:top w:val="nil"/>
              <w:left w:val="nil"/>
              <w:bottom w:val="nil"/>
              <w:right w:val="nil"/>
            </w:tcBorders>
            <w:shd w:val="clear" w:color="auto" w:fill="auto"/>
            <w:noWrap/>
            <w:vAlign w:val="center"/>
            <w:hideMark/>
          </w:tcPr>
          <w:p w14:paraId="0CB5921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CB17F9A"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center"/>
            <w:hideMark/>
          </w:tcPr>
          <w:p w14:paraId="3079003A"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center"/>
            <w:hideMark/>
          </w:tcPr>
          <w:p w14:paraId="2D0A7D46"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center"/>
            <w:hideMark/>
          </w:tcPr>
          <w:p w14:paraId="0674B5DC"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67E1A8EB" w14:textId="77777777" w:rsidTr="00354F47">
        <w:trPr>
          <w:trHeight w:val="263"/>
        </w:trPr>
        <w:tc>
          <w:tcPr>
            <w:tcW w:w="514" w:type="dxa"/>
            <w:tcBorders>
              <w:top w:val="nil"/>
              <w:left w:val="nil"/>
              <w:bottom w:val="nil"/>
              <w:right w:val="nil"/>
            </w:tcBorders>
            <w:shd w:val="clear" w:color="auto" w:fill="auto"/>
            <w:noWrap/>
            <w:vAlign w:val="bottom"/>
            <w:hideMark/>
          </w:tcPr>
          <w:p w14:paraId="05B1F540"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noWrap/>
            <w:vAlign w:val="bottom"/>
            <w:hideMark/>
          </w:tcPr>
          <w:p w14:paraId="171A58C4"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Accountancy</w:t>
            </w:r>
          </w:p>
        </w:tc>
        <w:tc>
          <w:tcPr>
            <w:tcW w:w="399" w:type="dxa"/>
            <w:tcBorders>
              <w:top w:val="nil"/>
              <w:left w:val="nil"/>
              <w:bottom w:val="nil"/>
              <w:right w:val="nil"/>
            </w:tcBorders>
            <w:shd w:val="clear" w:color="auto" w:fill="auto"/>
            <w:noWrap/>
            <w:vAlign w:val="bottom"/>
            <w:hideMark/>
          </w:tcPr>
          <w:p w14:paraId="68CC19BD"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79044CE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c>
          <w:tcPr>
            <w:tcW w:w="222" w:type="dxa"/>
            <w:tcBorders>
              <w:top w:val="nil"/>
              <w:left w:val="nil"/>
              <w:bottom w:val="nil"/>
              <w:right w:val="nil"/>
            </w:tcBorders>
            <w:shd w:val="clear" w:color="auto" w:fill="auto"/>
            <w:noWrap/>
            <w:vAlign w:val="bottom"/>
            <w:hideMark/>
          </w:tcPr>
          <w:p w14:paraId="3506898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56D659E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843E1A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5F34FC1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c>
          <w:tcPr>
            <w:tcW w:w="262" w:type="dxa"/>
            <w:tcBorders>
              <w:top w:val="nil"/>
              <w:left w:val="nil"/>
              <w:bottom w:val="nil"/>
              <w:right w:val="nil"/>
            </w:tcBorders>
            <w:shd w:val="clear" w:color="auto" w:fill="auto"/>
            <w:noWrap/>
            <w:vAlign w:val="bottom"/>
            <w:hideMark/>
          </w:tcPr>
          <w:p w14:paraId="0EB6F2C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B8C13D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r>
      <w:tr w:rsidR="00B33212" w:rsidRPr="00B33212" w14:paraId="51C4F9AF" w14:textId="77777777" w:rsidTr="00354F47">
        <w:trPr>
          <w:trHeight w:val="263"/>
        </w:trPr>
        <w:tc>
          <w:tcPr>
            <w:tcW w:w="514" w:type="dxa"/>
            <w:tcBorders>
              <w:top w:val="nil"/>
              <w:left w:val="nil"/>
              <w:bottom w:val="nil"/>
              <w:right w:val="nil"/>
            </w:tcBorders>
            <w:shd w:val="clear" w:color="auto" w:fill="auto"/>
            <w:noWrap/>
            <w:vAlign w:val="bottom"/>
            <w:hideMark/>
          </w:tcPr>
          <w:p w14:paraId="571A37B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23D7E9A8"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Administrator</w:t>
            </w:r>
          </w:p>
        </w:tc>
        <w:tc>
          <w:tcPr>
            <w:tcW w:w="399" w:type="dxa"/>
            <w:tcBorders>
              <w:top w:val="nil"/>
              <w:left w:val="nil"/>
              <w:bottom w:val="nil"/>
              <w:right w:val="nil"/>
            </w:tcBorders>
            <w:shd w:val="clear" w:color="auto" w:fill="auto"/>
            <w:noWrap/>
            <w:vAlign w:val="bottom"/>
            <w:hideMark/>
          </w:tcPr>
          <w:p w14:paraId="2D2B8FC6"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7B376C2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8,464 </w:t>
            </w:r>
          </w:p>
        </w:tc>
        <w:tc>
          <w:tcPr>
            <w:tcW w:w="222" w:type="dxa"/>
            <w:tcBorders>
              <w:top w:val="nil"/>
              <w:left w:val="nil"/>
              <w:bottom w:val="nil"/>
              <w:right w:val="nil"/>
            </w:tcBorders>
            <w:shd w:val="clear" w:color="auto" w:fill="auto"/>
            <w:noWrap/>
            <w:vAlign w:val="bottom"/>
            <w:hideMark/>
          </w:tcPr>
          <w:p w14:paraId="183E04F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1E51531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3,330 </w:t>
            </w:r>
          </w:p>
        </w:tc>
        <w:tc>
          <w:tcPr>
            <w:tcW w:w="222" w:type="dxa"/>
            <w:tcBorders>
              <w:top w:val="nil"/>
              <w:left w:val="nil"/>
              <w:bottom w:val="nil"/>
              <w:right w:val="nil"/>
            </w:tcBorders>
            <w:shd w:val="clear" w:color="auto" w:fill="auto"/>
            <w:noWrap/>
            <w:vAlign w:val="bottom"/>
            <w:hideMark/>
          </w:tcPr>
          <w:p w14:paraId="30EC9D2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0054A85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11,794 </w:t>
            </w:r>
          </w:p>
        </w:tc>
        <w:tc>
          <w:tcPr>
            <w:tcW w:w="262" w:type="dxa"/>
            <w:tcBorders>
              <w:top w:val="nil"/>
              <w:left w:val="nil"/>
              <w:bottom w:val="nil"/>
              <w:right w:val="nil"/>
            </w:tcBorders>
            <w:shd w:val="clear" w:color="auto" w:fill="auto"/>
            <w:noWrap/>
            <w:vAlign w:val="center"/>
            <w:hideMark/>
          </w:tcPr>
          <w:p w14:paraId="4ACA278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485A784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10,370 </w:t>
            </w:r>
          </w:p>
        </w:tc>
      </w:tr>
      <w:tr w:rsidR="00B33212" w:rsidRPr="00B33212" w14:paraId="68071E6C" w14:textId="77777777" w:rsidTr="00354F47">
        <w:trPr>
          <w:trHeight w:val="263"/>
        </w:trPr>
        <w:tc>
          <w:tcPr>
            <w:tcW w:w="514" w:type="dxa"/>
            <w:tcBorders>
              <w:top w:val="nil"/>
              <w:left w:val="nil"/>
              <w:bottom w:val="nil"/>
              <w:right w:val="nil"/>
            </w:tcBorders>
            <w:shd w:val="clear" w:color="auto" w:fill="auto"/>
            <w:noWrap/>
            <w:vAlign w:val="bottom"/>
            <w:hideMark/>
          </w:tcPr>
          <w:p w14:paraId="0CAB89C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2BD0D9DA"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Bank charges</w:t>
            </w:r>
          </w:p>
        </w:tc>
        <w:tc>
          <w:tcPr>
            <w:tcW w:w="399" w:type="dxa"/>
            <w:tcBorders>
              <w:top w:val="nil"/>
              <w:left w:val="nil"/>
              <w:bottom w:val="nil"/>
              <w:right w:val="nil"/>
            </w:tcBorders>
            <w:shd w:val="clear" w:color="auto" w:fill="auto"/>
            <w:noWrap/>
            <w:vAlign w:val="bottom"/>
            <w:hideMark/>
          </w:tcPr>
          <w:p w14:paraId="06425C23"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3AD5595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174 </w:t>
            </w:r>
          </w:p>
        </w:tc>
        <w:tc>
          <w:tcPr>
            <w:tcW w:w="222" w:type="dxa"/>
            <w:tcBorders>
              <w:top w:val="nil"/>
              <w:left w:val="nil"/>
              <w:bottom w:val="nil"/>
              <w:right w:val="nil"/>
            </w:tcBorders>
            <w:shd w:val="clear" w:color="auto" w:fill="auto"/>
            <w:noWrap/>
            <w:vAlign w:val="bottom"/>
            <w:hideMark/>
          </w:tcPr>
          <w:p w14:paraId="25D077E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4993CB7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45F0FD6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49353CB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174 </w:t>
            </w:r>
          </w:p>
        </w:tc>
        <w:tc>
          <w:tcPr>
            <w:tcW w:w="262" w:type="dxa"/>
            <w:tcBorders>
              <w:top w:val="nil"/>
              <w:left w:val="nil"/>
              <w:bottom w:val="nil"/>
              <w:right w:val="nil"/>
            </w:tcBorders>
            <w:shd w:val="clear" w:color="auto" w:fill="auto"/>
            <w:noWrap/>
            <w:vAlign w:val="bottom"/>
            <w:hideMark/>
          </w:tcPr>
          <w:p w14:paraId="1A67277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026140F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168 </w:t>
            </w:r>
          </w:p>
        </w:tc>
      </w:tr>
      <w:tr w:rsidR="00B33212" w:rsidRPr="00B33212" w14:paraId="5DBDE8FF" w14:textId="77777777" w:rsidTr="00354F47">
        <w:trPr>
          <w:trHeight w:val="263"/>
        </w:trPr>
        <w:tc>
          <w:tcPr>
            <w:tcW w:w="514" w:type="dxa"/>
            <w:tcBorders>
              <w:top w:val="nil"/>
              <w:left w:val="nil"/>
              <w:bottom w:val="nil"/>
              <w:right w:val="nil"/>
            </w:tcBorders>
            <w:shd w:val="clear" w:color="auto" w:fill="auto"/>
            <w:noWrap/>
            <w:vAlign w:val="bottom"/>
            <w:hideMark/>
          </w:tcPr>
          <w:p w14:paraId="7427006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174696B5"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Cleaning</w:t>
            </w:r>
          </w:p>
        </w:tc>
        <w:tc>
          <w:tcPr>
            <w:tcW w:w="399" w:type="dxa"/>
            <w:tcBorders>
              <w:top w:val="nil"/>
              <w:left w:val="nil"/>
              <w:bottom w:val="nil"/>
              <w:right w:val="nil"/>
            </w:tcBorders>
            <w:shd w:val="clear" w:color="auto" w:fill="auto"/>
            <w:noWrap/>
            <w:vAlign w:val="bottom"/>
            <w:hideMark/>
          </w:tcPr>
          <w:p w14:paraId="0A104ED6"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2EAD1A3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3,454 </w:t>
            </w:r>
          </w:p>
        </w:tc>
        <w:tc>
          <w:tcPr>
            <w:tcW w:w="222" w:type="dxa"/>
            <w:tcBorders>
              <w:top w:val="nil"/>
              <w:left w:val="nil"/>
              <w:bottom w:val="nil"/>
              <w:right w:val="nil"/>
            </w:tcBorders>
            <w:shd w:val="clear" w:color="auto" w:fill="auto"/>
            <w:noWrap/>
            <w:vAlign w:val="bottom"/>
            <w:hideMark/>
          </w:tcPr>
          <w:p w14:paraId="41D4A6B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160BE34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11A710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4E701F9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3,454 </w:t>
            </w:r>
          </w:p>
        </w:tc>
        <w:tc>
          <w:tcPr>
            <w:tcW w:w="262" w:type="dxa"/>
            <w:tcBorders>
              <w:top w:val="nil"/>
              <w:left w:val="nil"/>
              <w:bottom w:val="nil"/>
              <w:right w:val="nil"/>
            </w:tcBorders>
            <w:shd w:val="clear" w:color="auto" w:fill="auto"/>
            <w:noWrap/>
            <w:vAlign w:val="center"/>
            <w:hideMark/>
          </w:tcPr>
          <w:p w14:paraId="3E79E21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4E26EB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8,505 </w:t>
            </w:r>
          </w:p>
        </w:tc>
      </w:tr>
      <w:tr w:rsidR="00B33212" w:rsidRPr="00B33212" w14:paraId="6F8C9229" w14:textId="77777777" w:rsidTr="00354F47">
        <w:trPr>
          <w:trHeight w:val="263"/>
        </w:trPr>
        <w:tc>
          <w:tcPr>
            <w:tcW w:w="514" w:type="dxa"/>
            <w:tcBorders>
              <w:top w:val="nil"/>
              <w:left w:val="nil"/>
              <w:bottom w:val="nil"/>
              <w:right w:val="nil"/>
            </w:tcBorders>
            <w:shd w:val="clear" w:color="auto" w:fill="auto"/>
            <w:noWrap/>
            <w:vAlign w:val="bottom"/>
            <w:hideMark/>
          </w:tcPr>
          <w:p w14:paraId="59A0774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7C0C7CD6"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Consultancy</w:t>
            </w:r>
          </w:p>
        </w:tc>
        <w:tc>
          <w:tcPr>
            <w:tcW w:w="399" w:type="dxa"/>
            <w:tcBorders>
              <w:top w:val="nil"/>
              <w:left w:val="nil"/>
              <w:bottom w:val="nil"/>
              <w:right w:val="nil"/>
            </w:tcBorders>
            <w:shd w:val="clear" w:color="auto" w:fill="auto"/>
            <w:noWrap/>
            <w:vAlign w:val="bottom"/>
            <w:hideMark/>
          </w:tcPr>
          <w:p w14:paraId="061E17BB"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4B81095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304F64F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70E0E07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E114BA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88FB4C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bottom"/>
            <w:hideMark/>
          </w:tcPr>
          <w:p w14:paraId="3C18482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0A941F9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1,665 </w:t>
            </w:r>
          </w:p>
        </w:tc>
      </w:tr>
      <w:tr w:rsidR="00B33212" w:rsidRPr="00B33212" w14:paraId="58937BEC" w14:textId="77777777" w:rsidTr="00354F47">
        <w:trPr>
          <w:trHeight w:val="263"/>
        </w:trPr>
        <w:tc>
          <w:tcPr>
            <w:tcW w:w="514" w:type="dxa"/>
            <w:tcBorders>
              <w:top w:val="nil"/>
              <w:left w:val="nil"/>
              <w:bottom w:val="nil"/>
              <w:right w:val="nil"/>
            </w:tcBorders>
            <w:shd w:val="clear" w:color="auto" w:fill="auto"/>
            <w:noWrap/>
            <w:vAlign w:val="bottom"/>
            <w:hideMark/>
          </w:tcPr>
          <w:p w14:paraId="7ED0127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0F61953C"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Depreciation</w:t>
            </w:r>
          </w:p>
        </w:tc>
        <w:tc>
          <w:tcPr>
            <w:tcW w:w="399" w:type="dxa"/>
            <w:tcBorders>
              <w:top w:val="nil"/>
              <w:left w:val="nil"/>
              <w:bottom w:val="nil"/>
              <w:right w:val="nil"/>
            </w:tcBorders>
            <w:shd w:val="clear" w:color="auto" w:fill="auto"/>
            <w:noWrap/>
            <w:vAlign w:val="bottom"/>
            <w:hideMark/>
          </w:tcPr>
          <w:p w14:paraId="2DA6DA37"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750E4B6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1,382 </w:t>
            </w:r>
          </w:p>
        </w:tc>
        <w:tc>
          <w:tcPr>
            <w:tcW w:w="222" w:type="dxa"/>
            <w:tcBorders>
              <w:top w:val="nil"/>
              <w:left w:val="nil"/>
              <w:bottom w:val="nil"/>
              <w:right w:val="nil"/>
            </w:tcBorders>
            <w:shd w:val="clear" w:color="auto" w:fill="auto"/>
            <w:noWrap/>
            <w:vAlign w:val="bottom"/>
            <w:hideMark/>
          </w:tcPr>
          <w:p w14:paraId="406F2C3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04013C8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3E7C30D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D6A25C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1,382 </w:t>
            </w:r>
          </w:p>
        </w:tc>
        <w:tc>
          <w:tcPr>
            <w:tcW w:w="262" w:type="dxa"/>
            <w:tcBorders>
              <w:top w:val="nil"/>
              <w:left w:val="nil"/>
              <w:bottom w:val="nil"/>
              <w:right w:val="nil"/>
            </w:tcBorders>
            <w:shd w:val="clear" w:color="auto" w:fill="auto"/>
            <w:noWrap/>
            <w:vAlign w:val="bottom"/>
            <w:hideMark/>
          </w:tcPr>
          <w:p w14:paraId="2C3851A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07A1785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1,382 </w:t>
            </w:r>
          </w:p>
        </w:tc>
      </w:tr>
      <w:tr w:rsidR="00B33212" w:rsidRPr="00B33212" w14:paraId="5883E19E" w14:textId="77777777" w:rsidTr="00354F47">
        <w:trPr>
          <w:trHeight w:val="263"/>
        </w:trPr>
        <w:tc>
          <w:tcPr>
            <w:tcW w:w="514" w:type="dxa"/>
            <w:tcBorders>
              <w:top w:val="nil"/>
              <w:left w:val="nil"/>
              <w:bottom w:val="nil"/>
              <w:right w:val="nil"/>
            </w:tcBorders>
            <w:shd w:val="clear" w:color="auto" w:fill="auto"/>
            <w:noWrap/>
            <w:vAlign w:val="bottom"/>
            <w:hideMark/>
          </w:tcPr>
          <w:p w14:paraId="2D05FB6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98A831F"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FPSC</w:t>
            </w:r>
          </w:p>
        </w:tc>
        <w:tc>
          <w:tcPr>
            <w:tcW w:w="399" w:type="dxa"/>
            <w:tcBorders>
              <w:top w:val="nil"/>
              <w:left w:val="nil"/>
              <w:bottom w:val="nil"/>
              <w:right w:val="nil"/>
            </w:tcBorders>
            <w:shd w:val="clear" w:color="auto" w:fill="auto"/>
            <w:noWrap/>
            <w:vAlign w:val="bottom"/>
            <w:hideMark/>
          </w:tcPr>
          <w:p w14:paraId="31D51AE6"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5775ACD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128 </w:t>
            </w:r>
          </w:p>
        </w:tc>
        <w:tc>
          <w:tcPr>
            <w:tcW w:w="222" w:type="dxa"/>
            <w:tcBorders>
              <w:top w:val="nil"/>
              <w:left w:val="nil"/>
              <w:bottom w:val="nil"/>
              <w:right w:val="nil"/>
            </w:tcBorders>
            <w:shd w:val="clear" w:color="auto" w:fill="auto"/>
            <w:noWrap/>
            <w:vAlign w:val="bottom"/>
            <w:hideMark/>
          </w:tcPr>
          <w:p w14:paraId="5874924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0B1D071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3A5A78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5193D1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128 </w:t>
            </w:r>
          </w:p>
        </w:tc>
        <w:tc>
          <w:tcPr>
            <w:tcW w:w="262" w:type="dxa"/>
            <w:tcBorders>
              <w:top w:val="nil"/>
              <w:left w:val="nil"/>
              <w:bottom w:val="nil"/>
              <w:right w:val="nil"/>
            </w:tcBorders>
            <w:shd w:val="clear" w:color="auto" w:fill="auto"/>
            <w:noWrap/>
            <w:vAlign w:val="bottom"/>
            <w:hideMark/>
          </w:tcPr>
          <w:p w14:paraId="24495AD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2D2DFE5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601 </w:t>
            </w:r>
          </w:p>
        </w:tc>
      </w:tr>
      <w:tr w:rsidR="00B33212" w:rsidRPr="00B33212" w14:paraId="38956CAC" w14:textId="77777777" w:rsidTr="00354F47">
        <w:trPr>
          <w:trHeight w:val="263"/>
        </w:trPr>
        <w:tc>
          <w:tcPr>
            <w:tcW w:w="514" w:type="dxa"/>
            <w:tcBorders>
              <w:top w:val="nil"/>
              <w:left w:val="nil"/>
              <w:bottom w:val="nil"/>
              <w:right w:val="nil"/>
            </w:tcBorders>
            <w:shd w:val="clear" w:color="auto" w:fill="auto"/>
            <w:noWrap/>
            <w:vAlign w:val="bottom"/>
            <w:hideMark/>
          </w:tcPr>
          <w:p w14:paraId="56734E3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208BF8A2"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FPSC Loan</w:t>
            </w:r>
          </w:p>
        </w:tc>
        <w:tc>
          <w:tcPr>
            <w:tcW w:w="399" w:type="dxa"/>
            <w:tcBorders>
              <w:top w:val="nil"/>
              <w:left w:val="nil"/>
              <w:bottom w:val="nil"/>
              <w:right w:val="nil"/>
            </w:tcBorders>
            <w:shd w:val="clear" w:color="auto" w:fill="auto"/>
            <w:noWrap/>
            <w:vAlign w:val="bottom"/>
            <w:hideMark/>
          </w:tcPr>
          <w:p w14:paraId="34CE2D3A"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64A9E3C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493739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07C5B00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45FF16B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618702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529489E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277B19B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r>
      <w:tr w:rsidR="00B33212" w:rsidRPr="00B33212" w14:paraId="30DB68E2" w14:textId="77777777" w:rsidTr="00354F47">
        <w:trPr>
          <w:trHeight w:val="263"/>
        </w:trPr>
        <w:tc>
          <w:tcPr>
            <w:tcW w:w="514" w:type="dxa"/>
            <w:tcBorders>
              <w:top w:val="nil"/>
              <w:left w:val="nil"/>
              <w:bottom w:val="nil"/>
              <w:right w:val="nil"/>
            </w:tcBorders>
            <w:shd w:val="clear" w:color="auto" w:fill="auto"/>
            <w:noWrap/>
            <w:vAlign w:val="bottom"/>
            <w:hideMark/>
          </w:tcPr>
          <w:p w14:paraId="5776E65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07705C80"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Gift</w:t>
            </w:r>
          </w:p>
        </w:tc>
        <w:tc>
          <w:tcPr>
            <w:tcW w:w="399" w:type="dxa"/>
            <w:tcBorders>
              <w:top w:val="nil"/>
              <w:left w:val="nil"/>
              <w:bottom w:val="nil"/>
              <w:right w:val="nil"/>
            </w:tcBorders>
            <w:shd w:val="clear" w:color="auto" w:fill="auto"/>
            <w:noWrap/>
            <w:vAlign w:val="bottom"/>
            <w:hideMark/>
          </w:tcPr>
          <w:p w14:paraId="7C993E63"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1DFB5C6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4F144F0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5929A70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DFA64D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9FB015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bottom"/>
            <w:hideMark/>
          </w:tcPr>
          <w:p w14:paraId="2D6E544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7CA3BEC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r>
      <w:tr w:rsidR="00B33212" w:rsidRPr="00B33212" w14:paraId="4DEBEF0D" w14:textId="77777777" w:rsidTr="00354F47">
        <w:trPr>
          <w:trHeight w:val="263"/>
        </w:trPr>
        <w:tc>
          <w:tcPr>
            <w:tcW w:w="514" w:type="dxa"/>
            <w:tcBorders>
              <w:top w:val="nil"/>
              <w:left w:val="nil"/>
              <w:bottom w:val="nil"/>
              <w:right w:val="nil"/>
            </w:tcBorders>
            <w:shd w:val="clear" w:color="auto" w:fill="auto"/>
            <w:noWrap/>
            <w:vAlign w:val="bottom"/>
            <w:hideMark/>
          </w:tcPr>
          <w:p w14:paraId="6C5378B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94C1EA3"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Heating and lighting</w:t>
            </w:r>
          </w:p>
        </w:tc>
        <w:tc>
          <w:tcPr>
            <w:tcW w:w="399" w:type="dxa"/>
            <w:tcBorders>
              <w:top w:val="nil"/>
              <w:left w:val="nil"/>
              <w:bottom w:val="nil"/>
              <w:right w:val="nil"/>
            </w:tcBorders>
            <w:shd w:val="clear" w:color="auto" w:fill="auto"/>
            <w:noWrap/>
            <w:vAlign w:val="bottom"/>
            <w:hideMark/>
          </w:tcPr>
          <w:p w14:paraId="584038BE"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32CDAF9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6,703 </w:t>
            </w:r>
          </w:p>
        </w:tc>
        <w:tc>
          <w:tcPr>
            <w:tcW w:w="222" w:type="dxa"/>
            <w:tcBorders>
              <w:top w:val="nil"/>
              <w:left w:val="nil"/>
              <w:bottom w:val="nil"/>
              <w:right w:val="nil"/>
            </w:tcBorders>
            <w:shd w:val="clear" w:color="auto" w:fill="auto"/>
            <w:noWrap/>
            <w:vAlign w:val="bottom"/>
            <w:hideMark/>
          </w:tcPr>
          <w:p w14:paraId="17D5C9D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7FABEC8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19CF6B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DB0B87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6,703 </w:t>
            </w:r>
          </w:p>
        </w:tc>
        <w:tc>
          <w:tcPr>
            <w:tcW w:w="262" w:type="dxa"/>
            <w:tcBorders>
              <w:top w:val="nil"/>
              <w:left w:val="nil"/>
              <w:bottom w:val="nil"/>
              <w:right w:val="nil"/>
            </w:tcBorders>
            <w:shd w:val="clear" w:color="auto" w:fill="auto"/>
            <w:noWrap/>
            <w:vAlign w:val="center"/>
            <w:hideMark/>
          </w:tcPr>
          <w:p w14:paraId="7FA0C69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55EF06F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4,362 </w:t>
            </w:r>
          </w:p>
        </w:tc>
      </w:tr>
      <w:tr w:rsidR="00B33212" w:rsidRPr="00B33212" w14:paraId="271E7A7B" w14:textId="77777777" w:rsidTr="00354F47">
        <w:trPr>
          <w:trHeight w:val="263"/>
        </w:trPr>
        <w:tc>
          <w:tcPr>
            <w:tcW w:w="514" w:type="dxa"/>
            <w:tcBorders>
              <w:top w:val="nil"/>
              <w:left w:val="nil"/>
              <w:bottom w:val="nil"/>
              <w:right w:val="nil"/>
            </w:tcBorders>
            <w:shd w:val="clear" w:color="auto" w:fill="auto"/>
            <w:noWrap/>
            <w:vAlign w:val="bottom"/>
            <w:hideMark/>
          </w:tcPr>
          <w:p w14:paraId="6F3EA91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1E9388F"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Improvements</w:t>
            </w:r>
          </w:p>
        </w:tc>
        <w:tc>
          <w:tcPr>
            <w:tcW w:w="399" w:type="dxa"/>
            <w:tcBorders>
              <w:top w:val="nil"/>
              <w:left w:val="nil"/>
              <w:bottom w:val="nil"/>
              <w:right w:val="nil"/>
            </w:tcBorders>
            <w:shd w:val="clear" w:color="auto" w:fill="auto"/>
            <w:noWrap/>
            <w:vAlign w:val="bottom"/>
            <w:hideMark/>
          </w:tcPr>
          <w:p w14:paraId="7B2BAD1F"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559D830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53 </w:t>
            </w:r>
          </w:p>
        </w:tc>
        <w:tc>
          <w:tcPr>
            <w:tcW w:w="222" w:type="dxa"/>
            <w:tcBorders>
              <w:top w:val="nil"/>
              <w:left w:val="nil"/>
              <w:bottom w:val="nil"/>
              <w:right w:val="nil"/>
            </w:tcBorders>
            <w:shd w:val="clear" w:color="auto" w:fill="auto"/>
            <w:noWrap/>
            <w:vAlign w:val="bottom"/>
            <w:hideMark/>
          </w:tcPr>
          <w:p w14:paraId="16B8C50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496AEEA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651C84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2A7DC05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53 </w:t>
            </w:r>
          </w:p>
        </w:tc>
        <w:tc>
          <w:tcPr>
            <w:tcW w:w="262" w:type="dxa"/>
            <w:tcBorders>
              <w:top w:val="nil"/>
              <w:left w:val="nil"/>
              <w:bottom w:val="nil"/>
              <w:right w:val="nil"/>
            </w:tcBorders>
            <w:shd w:val="clear" w:color="auto" w:fill="auto"/>
            <w:noWrap/>
            <w:vAlign w:val="bottom"/>
            <w:hideMark/>
          </w:tcPr>
          <w:p w14:paraId="35495E7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5AB9DB4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1,602 </w:t>
            </w:r>
          </w:p>
        </w:tc>
      </w:tr>
      <w:tr w:rsidR="00B33212" w:rsidRPr="00B33212" w14:paraId="1D8657E8" w14:textId="77777777" w:rsidTr="00354F47">
        <w:trPr>
          <w:trHeight w:val="263"/>
        </w:trPr>
        <w:tc>
          <w:tcPr>
            <w:tcW w:w="514" w:type="dxa"/>
            <w:tcBorders>
              <w:top w:val="nil"/>
              <w:left w:val="nil"/>
              <w:bottom w:val="nil"/>
              <w:right w:val="nil"/>
            </w:tcBorders>
            <w:shd w:val="clear" w:color="auto" w:fill="auto"/>
            <w:noWrap/>
            <w:vAlign w:val="bottom"/>
            <w:hideMark/>
          </w:tcPr>
          <w:p w14:paraId="574D76E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1D875C8"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Insurance</w:t>
            </w:r>
          </w:p>
        </w:tc>
        <w:tc>
          <w:tcPr>
            <w:tcW w:w="399" w:type="dxa"/>
            <w:tcBorders>
              <w:top w:val="nil"/>
              <w:left w:val="nil"/>
              <w:bottom w:val="nil"/>
              <w:right w:val="nil"/>
            </w:tcBorders>
            <w:shd w:val="clear" w:color="auto" w:fill="auto"/>
            <w:noWrap/>
            <w:vAlign w:val="bottom"/>
            <w:hideMark/>
          </w:tcPr>
          <w:p w14:paraId="782B5404"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31431FE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1,617 </w:t>
            </w:r>
          </w:p>
        </w:tc>
        <w:tc>
          <w:tcPr>
            <w:tcW w:w="222" w:type="dxa"/>
            <w:tcBorders>
              <w:top w:val="nil"/>
              <w:left w:val="nil"/>
              <w:bottom w:val="nil"/>
              <w:right w:val="nil"/>
            </w:tcBorders>
            <w:shd w:val="clear" w:color="auto" w:fill="auto"/>
            <w:noWrap/>
            <w:vAlign w:val="bottom"/>
            <w:hideMark/>
          </w:tcPr>
          <w:p w14:paraId="772BC3E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6507265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5E57DFD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C33AA2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1,617 </w:t>
            </w:r>
          </w:p>
        </w:tc>
        <w:tc>
          <w:tcPr>
            <w:tcW w:w="262" w:type="dxa"/>
            <w:tcBorders>
              <w:top w:val="nil"/>
              <w:left w:val="nil"/>
              <w:bottom w:val="nil"/>
              <w:right w:val="nil"/>
            </w:tcBorders>
            <w:shd w:val="clear" w:color="auto" w:fill="auto"/>
            <w:noWrap/>
            <w:vAlign w:val="center"/>
            <w:hideMark/>
          </w:tcPr>
          <w:p w14:paraId="1512781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0096354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1,871 </w:t>
            </w:r>
          </w:p>
        </w:tc>
      </w:tr>
      <w:tr w:rsidR="00B33212" w:rsidRPr="00B33212" w14:paraId="4E57B0DE" w14:textId="77777777" w:rsidTr="00354F47">
        <w:trPr>
          <w:trHeight w:val="263"/>
        </w:trPr>
        <w:tc>
          <w:tcPr>
            <w:tcW w:w="514" w:type="dxa"/>
            <w:tcBorders>
              <w:top w:val="nil"/>
              <w:left w:val="nil"/>
              <w:bottom w:val="nil"/>
              <w:right w:val="nil"/>
            </w:tcBorders>
            <w:shd w:val="clear" w:color="auto" w:fill="auto"/>
            <w:noWrap/>
            <w:vAlign w:val="bottom"/>
            <w:hideMark/>
          </w:tcPr>
          <w:p w14:paraId="45E72FD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122C779"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Legal Fees</w:t>
            </w:r>
          </w:p>
        </w:tc>
        <w:tc>
          <w:tcPr>
            <w:tcW w:w="399" w:type="dxa"/>
            <w:tcBorders>
              <w:top w:val="nil"/>
              <w:left w:val="nil"/>
              <w:bottom w:val="nil"/>
              <w:right w:val="nil"/>
            </w:tcBorders>
            <w:shd w:val="clear" w:color="auto" w:fill="auto"/>
            <w:noWrap/>
            <w:vAlign w:val="bottom"/>
            <w:hideMark/>
          </w:tcPr>
          <w:p w14:paraId="3E4B3AE2"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671EC65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60 </w:t>
            </w:r>
          </w:p>
        </w:tc>
        <w:tc>
          <w:tcPr>
            <w:tcW w:w="222" w:type="dxa"/>
            <w:tcBorders>
              <w:top w:val="nil"/>
              <w:left w:val="nil"/>
              <w:bottom w:val="nil"/>
              <w:right w:val="nil"/>
            </w:tcBorders>
            <w:shd w:val="clear" w:color="auto" w:fill="auto"/>
            <w:noWrap/>
            <w:vAlign w:val="bottom"/>
            <w:hideMark/>
          </w:tcPr>
          <w:p w14:paraId="22ABFA6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3AB32D5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6DF6B9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442EC1B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60 </w:t>
            </w:r>
          </w:p>
        </w:tc>
        <w:tc>
          <w:tcPr>
            <w:tcW w:w="262" w:type="dxa"/>
            <w:tcBorders>
              <w:top w:val="nil"/>
              <w:left w:val="nil"/>
              <w:bottom w:val="nil"/>
              <w:right w:val="nil"/>
            </w:tcBorders>
            <w:shd w:val="clear" w:color="auto" w:fill="auto"/>
            <w:noWrap/>
            <w:vAlign w:val="bottom"/>
            <w:hideMark/>
          </w:tcPr>
          <w:p w14:paraId="50CB599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2439895E"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0432A97F" w14:textId="77777777" w:rsidTr="00354F47">
        <w:trPr>
          <w:trHeight w:val="263"/>
        </w:trPr>
        <w:tc>
          <w:tcPr>
            <w:tcW w:w="514" w:type="dxa"/>
            <w:tcBorders>
              <w:top w:val="nil"/>
              <w:left w:val="nil"/>
              <w:bottom w:val="nil"/>
              <w:right w:val="nil"/>
            </w:tcBorders>
            <w:shd w:val="clear" w:color="auto" w:fill="auto"/>
            <w:noWrap/>
            <w:vAlign w:val="bottom"/>
            <w:hideMark/>
          </w:tcPr>
          <w:p w14:paraId="152906B3"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noWrap/>
            <w:vAlign w:val="bottom"/>
            <w:hideMark/>
          </w:tcPr>
          <w:p w14:paraId="61F2B088"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Over 60's Club</w:t>
            </w:r>
          </w:p>
        </w:tc>
        <w:tc>
          <w:tcPr>
            <w:tcW w:w="399" w:type="dxa"/>
            <w:tcBorders>
              <w:top w:val="nil"/>
              <w:left w:val="nil"/>
              <w:bottom w:val="nil"/>
              <w:right w:val="nil"/>
            </w:tcBorders>
            <w:shd w:val="clear" w:color="auto" w:fill="auto"/>
            <w:noWrap/>
            <w:vAlign w:val="bottom"/>
            <w:hideMark/>
          </w:tcPr>
          <w:p w14:paraId="366B3164"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495296F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488 </w:t>
            </w:r>
          </w:p>
        </w:tc>
        <w:tc>
          <w:tcPr>
            <w:tcW w:w="222" w:type="dxa"/>
            <w:tcBorders>
              <w:top w:val="nil"/>
              <w:left w:val="nil"/>
              <w:bottom w:val="nil"/>
              <w:right w:val="nil"/>
            </w:tcBorders>
            <w:shd w:val="clear" w:color="auto" w:fill="auto"/>
            <w:noWrap/>
            <w:vAlign w:val="bottom"/>
            <w:hideMark/>
          </w:tcPr>
          <w:p w14:paraId="0075EF6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476CFC7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3B1DF26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06E8BC2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488 </w:t>
            </w:r>
          </w:p>
        </w:tc>
        <w:tc>
          <w:tcPr>
            <w:tcW w:w="262" w:type="dxa"/>
            <w:tcBorders>
              <w:top w:val="nil"/>
              <w:left w:val="nil"/>
              <w:bottom w:val="nil"/>
              <w:right w:val="nil"/>
            </w:tcBorders>
            <w:shd w:val="clear" w:color="auto" w:fill="auto"/>
            <w:noWrap/>
            <w:vAlign w:val="bottom"/>
            <w:hideMark/>
          </w:tcPr>
          <w:p w14:paraId="2985CA4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0CADD78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195 </w:t>
            </w:r>
          </w:p>
        </w:tc>
      </w:tr>
      <w:tr w:rsidR="00B33212" w:rsidRPr="00B33212" w14:paraId="14335BF1" w14:textId="77777777" w:rsidTr="00354F47">
        <w:trPr>
          <w:trHeight w:val="263"/>
        </w:trPr>
        <w:tc>
          <w:tcPr>
            <w:tcW w:w="514" w:type="dxa"/>
            <w:tcBorders>
              <w:top w:val="nil"/>
              <w:left w:val="nil"/>
              <w:bottom w:val="nil"/>
              <w:right w:val="nil"/>
            </w:tcBorders>
            <w:shd w:val="clear" w:color="auto" w:fill="auto"/>
            <w:noWrap/>
            <w:vAlign w:val="bottom"/>
            <w:hideMark/>
          </w:tcPr>
          <w:p w14:paraId="269D10E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729D53DD"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Over 60s co-ordinator</w:t>
            </w:r>
          </w:p>
        </w:tc>
        <w:tc>
          <w:tcPr>
            <w:tcW w:w="399" w:type="dxa"/>
            <w:tcBorders>
              <w:top w:val="nil"/>
              <w:left w:val="nil"/>
              <w:bottom w:val="nil"/>
              <w:right w:val="nil"/>
            </w:tcBorders>
            <w:shd w:val="clear" w:color="auto" w:fill="auto"/>
            <w:noWrap/>
            <w:vAlign w:val="bottom"/>
            <w:hideMark/>
          </w:tcPr>
          <w:p w14:paraId="18A7341B"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6186BC2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1,059 </w:t>
            </w:r>
          </w:p>
        </w:tc>
        <w:tc>
          <w:tcPr>
            <w:tcW w:w="222" w:type="dxa"/>
            <w:tcBorders>
              <w:top w:val="nil"/>
              <w:left w:val="nil"/>
              <w:bottom w:val="nil"/>
              <w:right w:val="nil"/>
            </w:tcBorders>
            <w:shd w:val="clear" w:color="auto" w:fill="auto"/>
            <w:noWrap/>
            <w:vAlign w:val="bottom"/>
            <w:hideMark/>
          </w:tcPr>
          <w:p w14:paraId="08ED4E4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12DFF9E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2,363 </w:t>
            </w:r>
          </w:p>
        </w:tc>
        <w:tc>
          <w:tcPr>
            <w:tcW w:w="222" w:type="dxa"/>
            <w:tcBorders>
              <w:top w:val="nil"/>
              <w:left w:val="nil"/>
              <w:bottom w:val="nil"/>
              <w:right w:val="nil"/>
            </w:tcBorders>
            <w:shd w:val="clear" w:color="auto" w:fill="auto"/>
            <w:noWrap/>
            <w:vAlign w:val="bottom"/>
            <w:hideMark/>
          </w:tcPr>
          <w:p w14:paraId="3582775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9294AC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3,422 </w:t>
            </w:r>
          </w:p>
        </w:tc>
        <w:tc>
          <w:tcPr>
            <w:tcW w:w="262" w:type="dxa"/>
            <w:tcBorders>
              <w:top w:val="nil"/>
              <w:left w:val="nil"/>
              <w:bottom w:val="nil"/>
              <w:right w:val="nil"/>
            </w:tcBorders>
            <w:shd w:val="clear" w:color="auto" w:fill="auto"/>
            <w:noWrap/>
            <w:vAlign w:val="center"/>
            <w:hideMark/>
          </w:tcPr>
          <w:p w14:paraId="7027808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67A7DA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4,971 </w:t>
            </w:r>
          </w:p>
        </w:tc>
      </w:tr>
      <w:tr w:rsidR="00B33212" w:rsidRPr="00B33212" w14:paraId="2A0E9D30" w14:textId="77777777" w:rsidTr="00354F47">
        <w:trPr>
          <w:trHeight w:val="263"/>
        </w:trPr>
        <w:tc>
          <w:tcPr>
            <w:tcW w:w="514" w:type="dxa"/>
            <w:tcBorders>
              <w:top w:val="nil"/>
              <w:left w:val="nil"/>
              <w:bottom w:val="nil"/>
              <w:right w:val="nil"/>
            </w:tcBorders>
            <w:shd w:val="clear" w:color="auto" w:fill="auto"/>
            <w:noWrap/>
            <w:vAlign w:val="bottom"/>
            <w:hideMark/>
          </w:tcPr>
          <w:p w14:paraId="115AF21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6905FF0C"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Panto costs</w:t>
            </w:r>
          </w:p>
        </w:tc>
        <w:tc>
          <w:tcPr>
            <w:tcW w:w="399" w:type="dxa"/>
            <w:tcBorders>
              <w:top w:val="nil"/>
              <w:left w:val="nil"/>
              <w:bottom w:val="nil"/>
              <w:right w:val="nil"/>
            </w:tcBorders>
            <w:shd w:val="clear" w:color="auto" w:fill="auto"/>
            <w:noWrap/>
            <w:vAlign w:val="bottom"/>
            <w:hideMark/>
          </w:tcPr>
          <w:p w14:paraId="26164D06"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4095949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828 </w:t>
            </w:r>
          </w:p>
        </w:tc>
        <w:tc>
          <w:tcPr>
            <w:tcW w:w="222" w:type="dxa"/>
            <w:tcBorders>
              <w:top w:val="nil"/>
              <w:left w:val="nil"/>
              <w:bottom w:val="nil"/>
              <w:right w:val="nil"/>
            </w:tcBorders>
            <w:shd w:val="clear" w:color="auto" w:fill="auto"/>
            <w:noWrap/>
            <w:vAlign w:val="bottom"/>
            <w:hideMark/>
          </w:tcPr>
          <w:p w14:paraId="4572C55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5F097BF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9E47E2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DC8817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828 </w:t>
            </w:r>
          </w:p>
        </w:tc>
        <w:tc>
          <w:tcPr>
            <w:tcW w:w="262" w:type="dxa"/>
            <w:tcBorders>
              <w:top w:val="nil"/>
              <w:left w:val="nil"/>
              <w:bottom w:val="nil"/>
              <w:right w:val="nil"/>
            </w:tcBorders>
            <w:shd w:val="clear" w:color="auto" w:fill="auto"/>
            <w:noWrap/>
            <w:vAlign w:val="center"/>
            <w:hideMark/>
          </w:tcPr>
          <w:p w14:paraId="301AE61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2FA5EA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497 </w:t>
            </w:r>
          </w:p>
        </w:tc>
      </w:tr>
      <w:tr w:rsidR="00B33212" w:rsidRPr="00B33212" w14:paraId="0D7E92D2" w14:textId="77777777" w:rsidTr="00354F47">
        <w:trPr>
          <w:trHeight w:val="263"/>
        </w:trPr>
        <w:tc>
          <w:tcPr>
            <w:tcW w:w="514" w:type="dxa"/>
            <w:tcBorders>
              <w:top w:val="nil"/>
              <w:left w:val="nil"/>
              <w:bottom w:val="nil"/>
              <w:right w:val="nil"/>
            </w:tcBorders>
            <w:shd w:val="clear" w:color="auto" w:fill="auto"/>
            <w:noWrap/>
            <w:vAlign w:val="bottom"/>
            <w:hideMark/>
          </w:tcPr>
          <w:p w14:paraId="0DB116D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DC57511"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Printing, postage &amp; stationery</w:t>
            </w:r>
          </w:p>
        </w:tc>
        <w:tc>
          <w:tcPr>
            <w:tcW w:w="399" w:type="dxa"/>
            <w:tcBorders>
              <w:top w:val="nil"/>
              <w:left w:val="nil"/>
              <w:bottom w:val="nil"/>
              <w:right w:val="nil"/>
            </w:tcBorders>
            <w:shd w:val="clear" w:color="auto" w:fill="auto"/>
            <w:noWrap/>
            <w:vAlign w:val="bottom"/>
            <w:hideMark/>
          </w:tcPr>
          <w:p w14:paraId="7B28F3E6"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6D21BFE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319 </w:t>
            </w:r>
          </w:p>
        </w:tc>
        <w:tc>
          <w:tcPr>
            <w:tcW w:w="222" w:type="dxa"/>
            <w:tcBorders>
              <w:top w:val="nil"/>
              <w:left w:val="nil"/>
              <w:bottom w:val="nil"/>
              <w:right w:val="nil"/>
            </w:tcBorders>
            <w:shd w:val="clear" w:color="auto" w:fill="auto"/>
            <w:noWrap/>
            <w:vAlign w:val="bottom"/>
            <w:hideMark/>
          </w:tcPr>
          <w:p w14:paraId="42CB085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020C816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34CBEC1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0E2CC1E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319 </w:t>
            </w:r>
          </w:p>
        </w:tc>
        <w:tc>
          <w:tcPr>
            <w:tcW w:w="262" w:type="dxa"/>
            <w:tcBorders>
              <w:top w:val="nil"/>
              <w:left w:val="nil"/>
              <w:bottom w:val="nil"/>
              <w:right w:val="nil"/>
            </w:tcBorders>
            <w:shd w:val="clear" w:color="auto" w:fill="auto"/>
            <w:noWrap/>
            <w:vAlign w:val="center"/>
            <w:hideMark/>
          </w:tcPr>
          <w:p w14:paraId="6618082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42FD60F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263 </w:t>
            </w:r>
          </w:p>
        </w:tc>
      </w:tr>
      <w:tr w:rsidR="00B33212" w:rsidRPr="00B33212" w14:paraId="6B5C857B" w14:textId="77777777" w:rsidTr="00354F47">
        <w:trPr>
          <w:trHeight w:val="263"/>
        </w:trPr>
        <w:tc>
          <w:tcPr>
            <w:tcW w:w="514" w:type="dxa"/>
            <w:tcBorders>
              <w:top w:val="nil"/>
              <w:left w:val="nil"/>
              <w:bottom w:val="nil"/>
              <w:right w:val="nil"/>
            </w:tcBorders>
            <w:shd w:val="clear" w:color="auto" w:fill="auto"/>
            <w:noWrap/>
            <w:vAlign w:val="bottom"/>
            <w:hideMark/>
          </w:tcPr>
          <w:p w14:paraId="4BD32BA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7F3E6355"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Rates</w:t>
            </w:r>
          </w:p>
        </w:tc>
        <w:tc>
          <w:tcPr>
            <w:tcW w:w="399" w:type="dxa"/>
            <w:tcBorders>
              <w:top w:val="nil"/>
              <w:left w:val="nil"/>
              <w:bottom w:val="nil"/>
              <w:right w:val="nil"/>
            </w:tcBorders>
            <w:shd w:val="clear" w:color="auto" w:fill="auto"/>
            <w:noWrap/>
            <w:vAlign w:val="bottom"/>
            <w:hideMark/>
          </w:tcPr>
          <w:p w14:paraId="1775A087"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169C1D3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E193CA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293836D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C9DD40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DDB707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bottom"/>
            <w:hideMark/>
          </w:tcPr>
          <w:p w14:paraId="6676B5A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7324F1C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383 </w:t>
            </w:r>
          </w:p>
        </w:tc>
      </w:tr>
      <w:tr w:rsidR="00B33212" w:rsidRPr="00B33212" w14:paraId="0C71C1E6" w14:textId="77777777" w:rsidTr="00354F47">
        <w:trPr>
          <w:trHeight w:val="263"/>
        </w:trPr>
        <w:tc>
          <w:tcPr>
            <w:tcW w:w="514" w:type="dxa"/>
            <w:tcBorders>
              <w:top w:val="nil"/>
              <w:left w:val="nil"/>
              <w:bottom w:val="nil"/>
              <w:right w:val="nil"/>
            </w:tcBorders>
            <w:shd w:val="clear" w:color="auto" w:fill="auto"/>
            <w:noWrap/>
            <w:vAlign w:val="bottom"/>
            <w:hideMark/>
          </w:tcPr>
          <w:p w14:paraId="5779BB6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7416C0F8"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Repairs and maintenance</w:t>
            </w:r>
          </w:p>
        </w:tc>
        <w:tc>
          <w:tcPr>
            <w:tcW w:w="399" w:type="dxa"/>
            <w:tcBorders>
              <w:top w:val="nil"/>
              <w:left w:val="nil"/>
              <w:bottom w:val="nil"/>
              <w:right w:val="nil"/>
            </w:tcBorders>
            <w:shd w:val="clear" w:color="auto" w:fill="auto"/>
            <w:noWrap/>
            <w:vAlign w:val="bottom"/>
            <w:hideMark/>
          </w:tcPr>
          <w:p w14:paraId="27F5DB89"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1DF3F0E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180 </w:t>
            </w:r>
          </w:p>
        </w:tc>
        <w:tc>
          <w:tcPr>
            <w:tcW w:w="222" w:type="dxa"/>
            <w:tcBorders>
              <w:top w:val="nil"/>
              <w:left w:val="nil"/>
              <w:bottom w:val="nil"/>
              <w:right w:val="nil"/>
            </w:tcBorders>
            <w:shd w:val="clear" w:color="auto" w:fill="auto"/>
            <w:noWrap/>
            <w:vAlign w:val="bottom"/>
            <w:hideMark/>
          </w:tcPr>
          <w:p w14:paraId="326DE1D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3C7D4AE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DB00F7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564DDF8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180 </w:t>
            </w:r>
          </w:p>
        </w:tc>
        <w:tc>
          <w:tcPr>
            <w:tcW w:w="262" w:type="dxa"/>
            <w:tcBorders>
              <w:top w:val="nil"/>
              <w:left w:val="nil"/>
              <w:bottom w:val="nil"/>
              <w:right w:val="nil"/>
            </w:tcBorders>
            <w:shd w:val="clear" w:color="auto" w:fill="auto"/>
            <w:noWrap/>
            <w:vAlign w:val="center"/>
            <w:hideMark/>
          </w:tcPr>
          <w:p w14:paraId="0485510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0983481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327 </w:t>
            </w:r>
          </w:p>
        </w:tc>
      </w:tr>
      <w:tr w:rsidR="00B33212" w:rsidRPr="00B33212" w14:paraId="0A7A6934" w14:textId="77777777" w:rsidTr="00354F47">
        <w:trPr>
          <w:trHeight w:val="263"/>
        </w:trPr>
        <w:tc>
          <w:tcPr>
            <w:tcW w:w="514" w:type="dxa"/>
            <w:tcBorders>
              <w:top w:val="nil"/>
              <w:left w:val="nil"/>
              <w:bottom w:val="nil"/>
              <w:right w:val="nil"/>
            </w:tcBorders>
            <w:shd w:val="clear" w:color="auto" w:fill="auto"/>
            <w:noWrap/>
            <w:vAlign w:val="bottom"/>
            <w:hideMark/>
          </w:tcPr>
          <w:p w14:paraId="03284DB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3C3AA2C0"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Room Hire</w:t>
            </w:r>
          </w:p>
        </w:tc>
        <w:tc>
          <w:tcPr>
            <w:tcW w:w="399" w:type="dxa"/>
            <w:tcBorders>
              <w:top w:val="nil"/>
              <w:left w:val="nil"/>
              <w:bottom w:val="nil"/>
              <w:right w:val="nil"/>
            </w:tcBorders>
            <w:shd w:val="clear" w:color="auto" w:fill="auto"/>
            <w:noWrap/>
            <w:vAlign w:val="bottom"/>
            <w:hideMark/>
          </w:tcPr>
          <w:p w14:paraId="308272D9"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177CCA2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250 </w:t>
            </w:r>
          </w:p>
        </w:tc>
        <w:tc>
          <w:tcPr>
            <w:tcW w:w="222" w:type="dxa"/>
            <w:tcBorders>
              <w:top w:val="nil"/>
              <w:left w:val="nil"/>
              <w:bottom w:val="nil"/>
              <w:right w:val="nil"/>
            </w:tcBorders>
            <w:shd w:val="clear" w:color="auto" w:fill="auto"/>
            <w:noWrap/>
            <w:vAlign w:val="bottom"/>
            <w:hideMark/>
          </w:tcPr>
          <w:p w14:paraId="2964BD9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18C95DB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01DCB0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2022A8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250 </w:t>
            </w:r>
          </w:p>
        </w:tc>
        <w:tc>
          <w:tcPr>
            <w:tcW w:w="262" w:type="dxa"/>
            <w:tcBorders>
              <w:top w:val="nil"/>
              <w:left w:val="nil"/>
              <w:bottom w:val="nil"/>
              <w:right w:val="nil"/>
            </w:tcBorders>
            <w:shd w:val="clear" w:color="auto" w:fill="auto"/>
            <w:noWrap/>
            <w:vAlign w:val="bottom"/>
            <w:hideMark/>
          </w:tcPr>
          <w:p w14:paraId="7825465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49097280"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567FDE5F" w14:textId="77777777" w:rsidTr="00354F47">
        <w:trPr>
          <w:trHeight w:val="263"/>
        </w:trPr>
        <w:tc>
          <w:tcPr>
            <w:tcW w:w="514" w:type="dxa"/>
            <w:tcBorders>
              <w:top w:val="nil"/>
              <w:left w:val="nil"/>
              <w:bottom w:val="nil"/>
              <w:right w:val="nil"/>
            </w:tcBorders>
            <w:shd w:val="clear" w:color="auto" w:fill="auto"/>
            <w:noWrap/>
            <w:vAlign w:val="bottom"/>
            <w:hideMark/>
          </w:tcPr>
          <w:p w14:paraId="1522950F"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noWrap/>
            <w:vAlign w:val="bottom"/>
            <w:hideMark/>
          </w:tcPr>
          <w:p w14:paraId="6ABD1785"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Security</w:t>
            </w:r>
          </w:p>
        </w:tc>
        <w:tc>
          <w:tcPr>
            <w:tcW w:w="399" w:type="dxa"/>
            <w:tcBorders>
              <w:top w:val="nil"/>
              <w:left w:val="nil"/>
              <w:bottom w:val="nil"/>
              <w:right w:val="nil"/>
            </w:tcBorders>
            <w:shd w:val="clear" w:color="auto" w:fill="auto"/>
            <w:noWrap/>
            <w:vAlign w:val="bottom"/>
            <w:hideMark/>
          </w:tcPr>
          <w:p w14:paraId="733C368F"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680605B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475 </w:t>
            </w:r>
          </w:p>
        </w:tc>
        <w:tc>
          <w:tcPr>
            <w:tcW w:w="222" w:type="dxa"/>
            <w:tcBorders>
              <w:top w:val="nil"/>
              <w:left w:val="nil"/>
              <w:bottom w:val="nil"/>
              <w:right w:val="nil"/>
            </w:tcBorders>
            <w:shd w:val="clear" w:color="auto" w:fill="auto"/>
            <w:noWrap/>
            <w:vAlign w:val="bottom"/>
            <w:hideMark/>
          </w:tcPr>
          <w:p w14:paraId="4A15D10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42012FC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429268D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05CBE20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475 </w:t>
            </w:r>
          </w:p>
        </w:tc>
        <w:tc>
          <w:tcPr>
            <w:tcW w:w="262" w:type="dxa"/>
            <w:tcBorders>
              <w:top w:val="nil"/>
              <w:left w:val="nil"/>
              <w:bottom w:val="nil"/>
              <w:right w:val="nil"/>
            </w:tcBorders>
            <w:shd w:val="clear" w:color="auto" w:fill="auto"/>
            <w:noWrap/>
            <w:vAlign w:val="bottom"/>
            <w:hideMark/>
          </w:tcPr>
          <w:p w14:paraId="79AA368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11FA9DA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886 </w:t>
            </w:r>
          </w:p>
        </w:tc>
      </w:tr>
      <w:tr w:rsidR="00B33212" w:rsidRPr="00B33212" w14:paraId="70423649" w14:textId="77777777" w:rsidTr="00354F47">
        <w:trPr>
          <w:trHeight w:val="263"/>
        </w:trPr>
        <w:tc>
          <w:tcPr>
            <w:tcW w:w="514" w:type="dxa"/>
            <w:tcBorders>
              <w:top w:val="nil"/>
              <w:left w:val="nil"/>
              <w:bottom w:val="nil"/>
              <w:right w:val="nil"/>
            </w:tcBorders>
            <w:shd w:val="clear" w:color="auto" w:fill="auto"/>
            <w:noWrap/>
            <w:vAlign w:val="bottom"/>
            <w:hideMark/>
          </w:tcPr>
          <w:p w14:paraId="0282CB4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6EBCA0A1"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Telephones and internet</w:t>
            </w:r>
          </w:p>
        </w:tc>
        <w:tc>
          <w:tcPr>
            <w:tcW w:w="399" w:type="dxa"/>
            <w:tcBorders>
              <w:top w:val="nil"/>
              <w:left w:val="nil"/>
              <w:bottom w:val="nil"/>
              <w:right w:val="nil"/>
            </w:tcBorders>
            <w:shd w:val="clear" w:color="auto" w:fill="auto"/>
            <w:noWrap/>
            <w:vAlign w:val="bottom"/>
            <w:hideMark/>
          </w:tcPr>
          <w:p w14:paraId="556B31C8"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0C61A8C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259 </w:t>
            </w:r>
          </w:p>
        </w:tc>
        <w:tc>
          <w:tcPr>
            <w:tcW w:w="222" w:type="dxa"/>
            <w:tcBorders>
              <w:top w:val="nil"/>
              <w:left w:val="nil"/>
              <w:bottom w:val="nil"/>
              <w:right w:val="nil"/>
            </w:tcBorders>
            <w:shd w:val="clear" w:color="auto" w:fill="auto"/>
            <w:noWrap/>
            <w:vAlign w:val="bottom"/>
            <w:hideMark/>
          </w:tcPr>
          <w:p w14:paraId="19950CC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0617D50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5B546A3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507BF02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259 </w:t>
            </w:r>
          </w:p>
        </w:tc>
        <w:tc>
          <w:tcPr>
            <w:tcW w:w="262" w:type="dxa"/>
            <w:tcBorders>
              <w:top w:val="nil"/>
              <w:left w:val="nil"/>
              <w:bottom w:val="nil"/>
              <w:right w:val="nil"/>
            </w:tcBorders>
            <w:shd w:val="clear" w:color="auto" w:fill="auto"/>
            <w:noWrap/>
            <w:vAlign w:val="center"/>
            <w:hideMark/>
          </w:tcPr>
          <w:p w14:paraId="3DB849F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1FADEC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229 </w:t>
            </w:r>
          </w:p>
        </w:tc>
      </w:tr>
      <w:tr w:rsidR="00B33212" w:rsidRPr="00B33212" w14:paraId="666C003A" w14:textId="77777777" w:rsidTr="00354F47">
        <w:trPr>
          <w:trHeight w:val="263"/>
        </w:trPr>
        <w:tc>
          <w:tcPr>
            <w:tcW w:w="514" w:type="dxa"/>
            <w:tcBorders>
              <w:top w:val="nil"/>
              <w:left w:val="nil"/>
              <w:bottom w:val="nil"/>
              <w:right w:val="nil"/>
            </w:tcBorders>
            <w:shd w:val="clear" w:color="auto" w:fill="auto"/>
            <w:noWrap/>
            <w:vAlign w:val="bottom"/>
            <w:hideMark/>
          </w:tcPr>
          <w:p w14:paraId="37298A3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4FA8A8B6"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TV and other licences</w:t>
            </w:r>
          </w:p>
        </w:tc>
        <w:tc>
          <w:tcPr>
            <w:tcW w:w="399" w:type="dxa"/>
            <w:tcBorders>
              <w:top w:val="nil"/>
              <w:left w:val="nil"/>
              <w:bottom w:val="nil"/>
              <w:right w:val="nil"/>
            </w:tcBorders>
            <w:shd w:val="clear" w:color="auto" w:fill="auto"/>
            <w:noWrap/>
            <w:vAlign w:val="bottom"/>
            <w:hideMark/>
          </w:tcPr>
          <w:p w14:paraId="145D3F90"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585C2AF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926 </w:t>
            </w:r>
          </w:p>
        </w:tc>
        <w:tc>
          <w:tcPr>
            <w:tcW w:w="222" w:type="dxa"/>
            <w:tcBorders>
              <w:top w:val="nil"/>
              <w:left w:val="nil"/>
              <w:bottom w:val="nil"/>
              <w:right w:val="nil"/>
            </w:tcBorders>
            <w:shd w:val="clear" w:color="auto" w:fill="auto"/>
            <w:noWrap/>
            <w:vAlign w:val="bottom"/>
            <w:hideMark/>
          </w:tcPr>
          <w:p w14:paraId="62E818CB"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7D0C1B4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547E81F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144C328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926 </w:t>
            </w:r>
          </w:p>
        </w:tc>
        <w:tc>
          <w:tcPr>
            <w:tcW w:w="262" w:type="dxa"/>
            <w:tcBorders>
              <w:top w:val="nil"/>
              <w:left w:val="nil"/>
              <w:bottom w:val="nil"/>
              <w:right w:val="nil"/>
            </w:tcBorders>
            <w:shd w:val="clear" w:color="auto" w:fill="auto"/>
            <w:noWrap/>
            <w:vAlign w:val="center"/>
            <w:hideMark/>
          </w:tcPr>
          <w:p w14:paraId="4A3A2F9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53FAA1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1,650 </w:t>
            </w:r>
          </w:p>
        </w:tc>
      </w:tr>
      <w:tr w:rsidR="00B33212" w:rsidRPr="00B33212" w14:paraId="5CCB1C54" w14:textId="77777777" w:rsidTr="00354F47">
        <w:trPr>
          <w:trHeight w:val="263"/>
        </w:trPr>
        <w:tc>
          <w:tcPr>
            <w:tcW w:w="514" w:type="dxa"/>
            <w:tcBorders>
              <w:top w:val="nil"/>
              <w:left w:val="nil"/>
              <w:bottom w:val="nil"/>
              <w:right w:val="nil"/>
            </w:tcBorders>
            <w:shd w:val="clear" w:color="auto" w:fill="auto"/>
            <w:noWrap/>
            <w:vAlign w:val="bottom"/>
            <w:hideMark/>
          </w:tcPr>
          <w:p w14:paraId="585197C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4D394812"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Water</w:t>
            </w:r>
          </w:p>
        </w:tc>
        <w:tc>
          <w:tcPr>
            <w:tcW w:w="399" w:type="dxa"/>
            <w:tcBorders>
              <w:top w:val="nil"/>
              <w:left w:val="nil"/>
              <w:bottom w:val="nil"/>
              <w:right w:val="nil"/>
            </w:tcBorders>
            <w:shd w:val="clear" w:color="auto" w:fill="auto"/>
            <w:noWrap/>
            <w:vAlign w:val="bottom"/>
            <w:hideMark/>
          </w:tcPr>
          <w:p w14:paraId="298EC803"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659BDD0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493 </w:t>
            </w:r>
          </w:p>
        </w:tc>
        <w:tc>
          <w:tcPr>
            <w:tcW w:w="222" w:type="dxa"/>
            <w:tcBorders>
              <w:top w:val="nil"/>
              <w:left w:val="nil"/>
              <w:bottom w:val="nil"/>
              <w:right w:val="nil"/>
            </w:tcBorders>
            <w:shd w:val="clear" w:color="auto" w:fill="auto"/>
            <w:noWrap/>
            <w:vAlign w:val="bottom"/>
            <w:hideMark/>
          </w:tcPr>
          <w:p w14:paraId="277B296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3AEF9E9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5A5039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686A84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493 </w:t>
            </w:r>
          </w:p>
        </w:tc>
        <w:tc>
          <w:tcPr>
            <w:tcW w:w="262" w:type="dxa"/>
            <w:tcBorders>
              <w:top w:val="nil"/>
              <w:left w:val="nil"/>
              <w:bottom w:val="nil"/>
              <w:right w:val="nil"/>
            </w:tcBorders>
            <w:shd w:val="clear" w:color="auto" w:fill="auto"/>
            <w:noWrap/>
            <w:vAlign w:val="bottom"/>
            <w:hideMark/>
          </w:tcPr>
          <w:p w14:paraId="26F31E3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57D9E24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962 </w:t>
            </w:r>
          </w:p>
        </w:tc>
      </w:tr>
      <w:tr w:rsidR="00B33212" w:rsidRPr="00B33212" w14:paraId="7F099DA4" w14:textId="77777777" w:rsidTr="00354F47">
        <w:trPr>
          <w:trHeight w:val="263"/>
        </w:trPr>
        <w:tc>
          <w:tcPr>
            <w:tcW w:w="514" w:type="dxa"/>
            <w:tcBorders>
              <w:top w:val="nil"/>
              <w:left w:val="nil"/>
              <w:bottom w:val="nil"/>
              <w:right w:val="nil"/>
            </w:tcBorders>
            <w:shd w:val="clear" w:color="auto" w:fill="auto"/>
            <w:noWrap/>
            <w:vAlign w:val="bottom"/>
            <w:hideMark/>
          </w:tcPr>
          <w:p w14:paraId="770AAE7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6FD4C16E"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Waste and Recycling</w:t>
            </w:r>
          </w:p>
        </w:tc>
        <w:tc>
          <w:tcPr>
            <w:tcW w:w="399" w:type="dxa"/>
            <w:tcBorders>
              <w:top w:val="nil"/>
              <w:left w:val="nil"/>
              <w:bottom w:val="nil"/>
              <w:right w:val="nil"/>
            </w:tcBorders>
            <w:shd w:val="clear" w:color="auto" w:fill="auto"/>
            <w:noWrap/>
            <w:vAlign w:val="bottom"/>
            <w:hideMark/>
          </w:tcPr>
          <w:p w14:paraId="500D98DD"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34AE328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492 </w:t>
            </w:r>
          </w:p>
        </w:tc>
        <w:tc>
          <w:tcPr>
            <w:tcW w:w="222" w:type="dxa"/>
            <w:tcBorders>
              <w:top w:val="nil"/>
              <w:left w:val="nil"/>
              <w:bottom w:val="nil"/>
              <w:right w:val="nil"/>
            </w:tcBorders>
            <w:shd w:val="clear" w:color="auto" w:fill="auto"/>
            <w:noWrap/>
            <w:vAlign w:val="bottom"/>
            <w:hideMark/>
          </w:tcPr>
          <w:p w14:paraId="19D5092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1CCD328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71732B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200164A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492 </w:t>
            </w:r>
          </w:p>
        </w:tc>
        <w:tc>
          <w:tcPr>
            <w:tcW w:w="262" w:type="dxa"/>
            <w:tcBorders>
              <w:top w:val="nil"/>
              <w:left w:val="nil"/>
              <w:bottom w:val="nil"/>
              <w:right w:val="nil"/>
            </w:tcBorders>
            <w:shd w:val="clear" w:color="auto" w:fill="auto"/>
            <w:noWrap/>
            <w:vAlign w:val="bottom"/>
            <w:hideMark/>
          </w:tcPr>
          <w:p w14:paraId="707E5FA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3B27C050"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15256E4B" w14:textId="77777777" w:rsidTr="00354F47">
        <w:trPr>
          <w:trHeight w:val="263"/>
        </w:trPr>
        <w:tc>
          <w:tcPr>
            <w:tcW w:w="514" w:type="dxa"/>
            <w:tcBorders>
              <w:top w:val="nil"/>
              <w:left w:val="nil"/>
              <w:bottom w:val="nil"/>
              <w:right w:val="nil"/>
            </w:tcBorders>
            <w:shd w:val="clear" w:color="auto" w:fill="auto"/>
            <w:noWrap/>
            <w:vAlign w:val="bottom"/>
            <w:hideMark/>
          </w:tcPr>
          <w:p w14:paraId="2EF1A1F4"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noWrap/>
            <w:vAlign w:val="bottom"/>
            <w:hideMark/>
          </w:tcPr>
          <w:p w14:paraId="06DECD69"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Other expenditure</w:t>
            </w:r>
          </w:p>
        </w:tc>
        <w:tc>
          <w:tcPr>
            <w:tcW w:w="399" w:type="dxa"/>
            <w:tcBorders>
              <w:top w:val="nil"/>
              <w:left w:val="nil"/>
              <w:bottom w:val="nil"/>
              <w:right w:val="nil"/>
            </w:tcBorders>
            <w:shd w:val="clear" w:color="auto" w:fill="auto"/>
            <w:noWrap/>
            <w:vAlign w:val="bottom"/>
            <w:hideMark/>
          </w:tcPr>
          <w:p w14:paraId="2C7AD85D"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7FCB297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113 </w:t>
            </w:r>
          </w:p>
        </w:tc>
        <w:tc>
          <w:tcPr>
            <w:tcW w:w="222" w:type="dxa"/>
            <w:tcBorders>
              <w:top w:val="nil"/>
              <w:left w:val="nil"/>
              <w:bottom w:val="nil"/>
              <w:right w:val="nil"/>
            </w:tcBorders>
            <w:shd w:val="clear" w:color="auto" w:fill="auto"/>
            <w:noWrap/>
            <w:vAlign w:val="bottom"/>
            <w:hideMark/>
          </w:tcPr>
          <w:p w14:paraId="3003D27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1DAD02B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14DA27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A5D5D8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113 </w:t>
            </w:r>
          </w:p>
        </w:tc>
        <w:tc>
          <w:tcPr>
            <w:tcW w:w="262" w:type="dxa"/>
            <w:tcBorders>
              <w:top w:val="nil"/>
              <w:left w:val="nil"/>
              <w:bottom w:val="nil"/>
              <w:right w:val="nil"/>
            </w:tcBorders>
            <w:shd w:val="clear" w:color="auto" w:fill="auto"/>
            <w:noWrap/>
            <w:vAlign w:val="bottom"/>
            <w:hideMark/>
          </w:tcPr>
          <w:p w14:paraId="1AD90E4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1404BF2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72 </w:t>
            </w:r>
          </w:p>
        </w:tc>
      </w:tr>
      <w:tr w:rsidR="00B33212" w:rsidRPr="00B33212" w14:paraId="18364A33" w14:textId="77777777" w:rsidTr="00354F47">
        <w:trPr>
          <w:trHeight w:val="263"/>
        </w:trPr>
        <w:tc>
          <w:tcPr>
            <w:tcW w:w="514" w:type="dxa"/>
            <w:tcBorders>
              <w:top w:val="nil"/>
              <w:left w:val="nil"/>
              <w:bottom w:val="nil"/>
              <w:right w:val="nil"/>
            </w:tcBorders>
            <w:shd w:val="clear" w:color="auto" w:fill="auto"/>
            <w:noWrap/>
            <w:vAlign w:val="bottom"/>
            <w:hideMark/>
          </w:tcPr>
          <w:p w14:paraId="5804FF2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noWrap/>
            <w:vAlign w:val="bottom"/>
            <w:hideMark/>
          </w:tcPr>
          <w:p w14:paraId="52BD2EB8"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3EB6217C"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6C2F6750"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19B5D06" w14:textId="77777777" w:rsidR="00B33212" w:rsidRPr="00B33212" w:rsidRDefault="00B33212" w:rsidP="00B33212">
            <w:pPr>
              <w:rPr>
                <w:rFonts w:asciiTheme="minorHAnsi" w:eastAsia="Times New Roman" w:hAnsiTheme="minorHAnsi" w:cstheme="minorHAnsi"/>
                <w:sz w:val="20"/>
                <w:szCs w:val="20"/>
                <w:lang w:eastAsia="en-GB"/>
              </w:rPr>
            </w:pPr>
          </w:p>
        </w:tc>
        <w:tc>
          <w:tcPr>
            <w:tcW w:w="1064" w:type="dxa"/>
            <w:tcBorders>
              <w:top w:val="nil"/>
              <w:left w:val="nil"/>
              <w:bottom w:val="nil"/>
              <w:right w:val="nil"/>
            </w:tcBorders>
            <w:shd w:val="clear" w:color="auto" w:fill="auto"/>
            <w:noWrap/>
            <w:vAlign w:val="bottom"/>
            <w:hideMark/>
          </w:tcPr>
          <w:p w14:paraId="704C9DD9"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650729C"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1749B05A"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00FF32D5"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594DC974"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1FBC7CFB" w14:textId="77777777" w:rsidTr="00354F47">
        <w:trPr>
          <w:trHeight w:val="263"/>
        </w:trPr>
        <w:tc>
          <w:tcPr>
            <w:tcW w:w="514" w:type="dxa"/>
            <w:tcBorders>
              <w:top w:val="nil"/>
              <w:left w:val="nil"/>
              <w:bottom w:val="nil"/>
              <w:right w:val="nil"/>
            </w:tcBorders>
            <w:shd w:val="clear" w:color="auto" w:fill="auto"/>
            <w:noWrap/>
            <w:vAlign w:val="bottom"/>
            <w:hideMark/>
          </w:tcPr>
          <w:p w14:paraId="75C94A69"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vAlign w:val="bottom"/>
            <w:hideMark/>
          </w:tcPr>
          <w:p w14:paraId="46388DB6"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w:t>
            </w:r>
          </w:p>
        </w:tc>
        <w:tc>
          <w:tcPr>
            <w:tcW w:w="399" w:type="dxa"/>
            <w:tcBorders>
              <w:top w:val="nil"/>
              <w:left w:val="nil"/>
              <w:bottom w:val="nil"/>
              <w:right w:val="nil"/>
            </w:tcBorders>
            <w:shd w:val="clear" w:color="auto" w:fill="auto"/>
            <w:noWrap/>
            <w:vAlign w:val="bottom"/>
            <w:hideMark/>
          </w:tcPr>
          <w:p w14:paraId="02A16ACB"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57" w:type="dxa"/>
            <w:tcBorders>
              <w:top w:val="single" w:sz="4" w:space="0" w:color="auto"/>
              <w:left w:val="nil"/>
              <w:bottom w:val="single" w:sz="4" w:space="0" w:color="auto"/>
              <w:right w:val="nil"/>
            </w:tcBorders>
            <w:shd w:val="clear" w:color="auto" w:fill="auto"/>
            <w:noWrap/>
            <w:vAlign w:val="bottom"/>
            <w:hideMark/>
          </w:tcPr>
          <w:p w14:paraId="058AA1E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28,457 </w:t>
            </w:r>
          </w:p>
        </w:tc>
        <w:tc>
          <w:tcPr>
            <w:tcW w:w="222" w:type="dxa"/>
            <w:tcBorders>
              <w:top w:val="nil"/>
              <w:left w:val="nil"/>
              <w:bottom w:val="nil"/>
              <w:right w:val="nil"/>
            </w:tcBorders>
            <w:shd w:val="clear" w:color="auto" w:fill="auto"/>
            <w:noWrap/>
            <w:vAlign w:val="bottom"/>
            <w:hideMark/>
          </w:tcPr>
          <w:p w14:paraId="3271B83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single" w:sz="4" w:space="0" w:color="auto"/>
              <w:left w:val="nil"/>
              <w:bottom w:val="single" w:sz="4" w:space="0" w:color="auto"/>
              <w:right w:val="nil"/>
            </w:tcBorders>
            <w:shd w:val="clear" w:color="auto" w:fill="auto"/>
            <w:noWrap/>
            <w:vAlign w:val="bottom"/>
            <w:hideMark/>
          </w:tcPr>
          <w:p w14:paraId="4FB507A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5,693 </w:t>
            </w:r>
          </w:p>
        </w:tc>
        <w:tc>
          <w:tcPr>
            <w:tcW w:w="222" w:type="dxa"/>
            <w:tcBorders>
              <w:top w:val="nil"/>
              <w:left w:val="nil"/>
              <w:bottom w:val="nil"/>
              <w:right w:val="nil"/>
            </w:tcBorders>
            <w:shd w:val="clear" w:color="auto" w:fill="auto"/>
            <w:noWrap/>
            <w:vAlign w:val="bottom"/>
            <w:hideMark/>
          </w:tcPr>
          <w:p w14:paraId="6EF2D7DC"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single" w:sz="4" w:space="0" w:color="auto"/>
              <w:left w:val="nil"/>
              <w:bottom w:val="single" w:sz="4" w:space="0" w:color="auto"/>
              <w:right w:val="nil"/>
            </w:tcBorders>
            <w:shd w:val="clear" w:color="auto" w:fill="auto"/>
            <w:noWrap/>
            <w:vAlign w:val="bottom"/>
            <w:hideMark/>
          </w:tcPr>
          <w:p w14:paraId="754FFAC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34,150 </w:t>
            </w:r>
          </w:p>
        </w:tc>
        <w:tc>
          <w:tcPr>
            <w:tcW w:w="262" w:type="dxa"/>
            <w:tcBorders>
              <w:top w:val="single" w:sz="4" w:space="0" w:color="auto"/>
              <w:left w:val="nil"/>
              <w:bottom w:val="single" w:sz="4" w:space="0" w:color="auto"/>
              <w:right w:val="nil"/>
            </w:tcBorders>
            <w:shd w:val="clear" w:color="auto" w:fill="auto"/>
            <w:noWrap/>
            <w:vAlign w:val="bottom"/>
            <w:hideMark/>
          </w:tcPr>
          <w:p w14:paraId="18544E7B"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w:t>
            </w:r>
          </w:p>
        </w:tc>
        <w:tc>
          <w:tcPr>
            <w:tcW w:w="1091" w:type="dxa"/>
            <w:tcBorders>
              <w:top w:val="single" w:sz="4" w:space="0" w:color="auto"/>
              <w:left w:val="nil"/>
              <w:bottom w:val="single" w:sz="4" w:space="0" w:color="auto"/>
              <w:right w:val="nil"/>
            </w:tcBorders>
            <w:shd w:val="clear" w:color="auto" w:fill="auto"/>
            <w:noWrap/>
            <w:vAlign w:val="bottom"/>
            <w:hideMark/>
          </w:tcPr>
          <w:p w14:paraId="7553825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41,501 </w:t>
            </w:r>
          </w:p>
        </w:tc>
      </w:tr>
      <w:tr w:rsidR="00B33212" w:rsidRPr="00B33212" w14:paraId="0E728B19" w14:textId="77777777" w:rsidTr="00354F47">
        <w:trPr>
          <w:trHeight w:val="263"/>
        </w:trPr>
        <w:tc>
          <w:tcPr>
            <w:tcW w:w="514" w:type="dxa"/>
            <w:tcBorders>
              <w:top w:val="nil"/>
              <w:left w:val="nil"/>
              <w:bottom w:val="nil"/>
              <w:right w:val="nil"/>
            </w:tcBorders>
            <w:shd w:val="clear" w:color="auto" w:fill="auto"/>
            <w:noWrap/>
            <w:vAlign w:val="bottom"/>
            <w:hideMark/>
          </w:tcPr>
          <w:p w14:paraId="1D136B5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vAlign w:val="bottom"/>
            <w:hideMark/>
          </w:tcPr>
          <w:p w14:paraId="0D09F7B9"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52712522"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59AA7AA4"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C2FD7FE" w14:textId="77777777" w:rsidR="00B33212" w:rsidRPr="00B33212" w:rsidRDefault="00B33212" w:rsidP="00B33212">
            <w:pPr>
              <w:rPr>
                <w:rFonts w:asciiTheme="minorHAnsi" w:eastAsia="Times New Roman" w:hAnsiTheme="minorHAnsi" w:cstheme="minorHAnsi"/>
                <w:sz w:val="20"/>
                <w:szCs w:val="20"/>
                <w:lang w:eastAsia="en-GB"/>
              </w:rPr>
            </w:pPr>
          </w:p>
        </w:tc>
        <w:tc>
          <w:tcPr>
            <w:tcW w:w="1064" w:type="dxa"/>
            <w:tcBorders>
              <w:top w:val="nil"/>
              <w:left w:val="nil"/>
              <w:bottom w:val="nil"/>
              <w:right w:val="nil"/>
            </w:tcBorders>
            <w:shd w:val="clear" w:color="auto" w:fill="auto"/>
            <w:noWrap/>
            <w:vAlign w:val="bottom"/>
            <w:hideMark/>
          </w:tcPr>
          <w:p w14:paraId="527E1320"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9B0832C"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13A512F1" w14:textId="77777777" w:rsidR="00B33212" w:rsidRPr="00B33212" w:rsidRDefault="00B33212" w:rsidP="00B33212">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3ED466DE"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757B18C7"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2D25E52D" w14:textId="77777777" w:rsidTr="00354F47">
        <w:trPr>
          <w:trHeight w:val="263"/>
        </w:trPr>
        <w:tc>
          <w:tcPr>
            <w:tcW w:w="514" w:type="dxa"/>
            <w:tcBorders>
              <w:top w:val="nil"/>
              <w:left w:val="nil"/>
              <w:bottom w:val="nil"/>
              <w:right w:val="nil"/>
            </w:tcBorders>
            <w:shd w:val="clear" w:color="auto" w:fill="auto"/>
            <w:noWrap/>
            <w:vAlign w:val="bottom"/>
            <w:hideMark/>
          </w:tcPr>
          <w:p w14:paraId="5B4EFAD9"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vAlign w:val="bottom"/>
            <w:hideMark/>
          </w:tcPr>
          <w:p w14:paraId="7FFA3C95"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3DF31398"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3143849D"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6433F13" w14:textId="77777777" w:rsidR="00B33212" w:rsidRPr="00B33212" w:rsidRDefault="00B33212" w:rsidP="00B33212">
            <w:pPr>
              <w:rPr>
                <w:rFonts w:asciiTheme="minorHAnsi" w:eastAsia="Times New Roman" w:hAnsiTheme="minorHAnsi" w:cstheme="minorHAnsi"/>
                <w:sz w:val="20"/>
                <w:szCs w:val="20"/>
                <w:lang w:eastAsia="en-GB"/>
              </w:rPr>
            </w:pPr>
          </w:p>
        </w:tc>
        <w:tc>
          <w:tcPr>
            <w:tcW w:w="1064" w:type="dxa"/>
            <w:tcBorders>
              <w:top w:val="nil"/>
              <w:left w:val="nil"/>
              <w:bottom w:val="nil"/>
              <w:right w:val="nil"/>
            </w:tcBorders>
            <w:shd w:val="clear" w:color="auto" w:fill="auto"/>
            <w:noWrap/>
            <w:vAlign w:val="bottom"/>
            <w:hideMark/>
          </w:tcPr>
          <w:p w14:paraId="5CD76CAE"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F713291"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44ADB8F8" w14:textId="77777777" w:rsidR="00B33212" w:rsidRPr="00B33212" w:rsidRDefault="00B33212" w:rsidP="00B33212">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579DE932"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6007FA9B"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6E1F77EB" w14:textId="77777777" w:rsidTr="00354F47">
        <w:trPr>
          <w:trHeight w:val="526"/>
        </w:trPr>
        <w:tc>
          <w:tcPr>
            <w:tcW w:w="514" w:type="dxa"/>
            <w:tcBorders>
              <w:top w:val="nil"/>
              <w:left w:val="nil"/>
              <w:bottom w:val="nil"/>
              <w:right w:val="nil"/>
            </w:tcBorders>
            <w:shd w:val="clear" w:color="auto" w:fill="auto"/>
            <w:noWrap/>
            <w:vAlign w:val="bottom"/>
            <w:hideMark/>
          </w:tcPr>
          <w:p w14:paraId="21D5B329"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vAlign w:val="bottom"/>
            <w:hideMark/>
          </w:tcPr>
          <w:p w14:paraId="1E46EE22"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222A57B5"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vAlign w:val="bottom"/>
            <w:hideMark/>
          </w:tcPr>
          <w:p w14:paraId="4D738DE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Unrestricted </w:t>
            </w:r>
          </w:p>
        </w:tc>
        <w:tc>
          <w:tcPr>
            <w:tcW w:w="222" w:type="dxa"/>
            <w:tcBorders>
              <w:top w:val="nil"/>
              <w:left w:val="nil"/>
              <w:bottom w:val="nil"/>
              <w:right w:val="nil"/>
            </w:tcBorders>
            <w:shd w:val="clear" w:color="auto" w:fill="auto"/>
            <w:vAlign w:val="bottom"/>
            <w:hideMark/>
          </w:tcPr>
          <w:p w14:paraId="6518886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64" w:type="dxa"/>
            <w:tcBorders>
              <w:top w:val="nil"/>
              <w:left w:val="nil"/>
              <w:bottom w:val="nil"/>
              <w:right w:val="nil"/>
            </w:tcBorders>
            <w:shd w:val="clear" w:color="auto" w:fill="auto"/>
            <w:vAlign w:val="bottom"/>
            <w:hideMark/>
          </w:tcPr>
          <w:p w14:paraId="79359FF2"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Restricted </w:t>
            </w:r>
          </w:p>
        </w:tc>
        <w:tc>
          <w:tcPr>
            <w:tcW w:w="222" w:type="dxa"/>
            <w:tcBorders>
              <w:top w:val="nil"/>
              <w:left w:val="nil"/>
              <w:bottom w:val="nil"/>
              <w:right w:val="nil"/>
            </w:tcBorders>
            <w:shd w:val="clear" w:color="auto" w:fill="auto"/>
            <w:vAlign w:val="bottom"/>
            <w:hideMark/>
          </w:tcPr>
          <w:p w14:paraId="1946008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2D8EE70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c>
          <w:tcPr>
            <w:tcW w:w="262" w:type="dxa"/>
            <w:tcBorders>
              <w:top w:val="nil"/>
              <w:left w:val="nil"/>
              <w:bottom w:val="nil"/>
              <w:right w:val="nil"/>
            </w:tcBorders>
            <w:shd w:val="clear" w:color="auto" w:fill="auto"/>
            <w:noWrap/>
            <w:vAlign w:val="bottom"/>
            <w:hideMark/>
          </w:tcPr>
          <w:p w14:paraId="5E41C2E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bottom"/>
            <w:hideMark/>
          </w:tcPr>
          <w:p w14:paraId="1BDFA73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r>
      <w:tr w:rsidR="00B33212" w:rsidRPr="00B33212" w14:paraId="53FE3E04" w14:textId="77777777" w:rsidTr="00354F47">
        <w:trPr>
          <w:trHeight w:val="263"/>
        </w:trPr>
        <w:tc>
          <w:tcPr>
            <w:tcW w:w="514" w:type="dxa"/>
            <w:tcBorders>
              <w:top w:val="nil"/>
              <w:left w:val="nil"/>
              <w:bottom w:val="nil"/>
              <w:right w:val="nil"/>
            </w:tcBorders>
            <w:shd w:val="clear" w:color="auto" w:fill="auto"/>
            <w:noWrap/>
            <w:vAlign w:val="bottom"/>
            <w:hideMark/>
          </w:tcPr>
          <w:p w14:paraId="48486B61"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4085" w:type="dxa"/>
            <w:tcBorders>
              <w:top w:val="nil"/>
              <w:left w:val="nil"/>
              <w:bottom w:val="nil"/>
              <w:right w:val="nil"/>
            </w:tcBorders>
            <w:shd w:val="clear" w:color="auto" w:fill="auto"/>
            <w:vAlign w:val="bottom"/>
            <w:hideMark/>
          </w:tcPr>
          <w:p w14:paraId="1D4C4F91"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139533A9"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5DEBA6E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346E8A7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0FC3BB7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62FADCA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4CF0D800"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2020</w:t>
            </w:r>
          </w:p>
        </w:tc>
        <w:tc>
          <w:tcPr>
            <w:tcW w:w="262" w:type="dxa"/>
            <w:tcBorders>
              <w:top w:val="nil"/>
              <w:left w:val="nil"/>
              <w:bottom w:val="nil"/>
              <w:right w:val="nil"/>
            </w:tcBorders>
            <w:shd w:val="clear" w:color="auto" w:fill="auto"/>
            <w:noWrap/>
            <w:vAlign w:val="center"/>
            <w:hideMark/>
          </w:tcPr>
          <w:p w14:paraId="4E9B5B3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906C69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2019</w:t>
            </w:r>
          </w:p>
        </w:tc>
      </w:tr>
      <w:tr w:rsidR="00B33212" w:rsidRPr="00B33212" w14:paraId="5F92643F" w14:textId="77777777" w:rsidTr="00354F47">
        <w:trPr>
          <w:trHeight w:val="263"/>
        </w:trPr>
        <w:tc>
          <w:tcPr>
            <w:tcW w:w="514" w:type="dxa"/>
            <w:tcBorders>
              <w:top w:val="nil"/>
              <w:left w:val="nil"/>
              <w:bottom w:val="nil"/>
              <w:right w:val="nil"/>
            </w:tcBorders>
            <w:shd w:val="clear" w:color="auto" w:fill="auto"/>
            <w:noWrap/>
            <w:vAlign w:val="bottom"/>
            <w:hideMark/>
          </w:tcPr>
          <w:p w14:paraId="5B9DF62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6 </w:t>
            </w:r>
          </w:p>
        </w:tc>
        <w:tc>
          <w:tcPr>
            <w:tcW w:w="4085" w:type="dxa"/>
            <w:tcBorders>
              <w:top w:val="nil"/>
              <w:left w:val="nil"/>
              <w:bottom w:val="nil"/>
              <w:right w:val="nil"/>
            </w:tcBorders>
            <w:shd w:val="clear" w:color="auto" w:fill="auto"/>
            <w:vAlign w:val="bottom"/>
            <w:hideMark/>
          </w:tcPr>
          <w:p w14:paraId="55F8C959"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GOVERNANCE COSTS </w:t>
            </w:r>
          </w:p>
        </w:tc>
        <w:tc>
          <w:tcPr>
            <w:tcW w:w="399" w:type="dxa"/>
            <w:tcBorders>
              <w:top w:val="nil"/>
              <w:left w:val="nil"/>
              <w:bottom w:val="nil"/>
              <w:right w:val="nil"/>
            </w:tcBorders>
            <w:shd w:val="clear" w:color="auto" w:fill="auto"/>
            <w:noWrap/>
            <w:vAlign w:val="bottom"/>
            <w:hideMark/>
          </w:tcPr>
          <w:p w14:paraId="4451485A"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57" w:type="dxa"/>
            <w:tcBorders>
              <w:top w:val="nil"/>
              <w:left w:val="nil"/>
              <w:bottom w:val="nil"/>
              <w:right w:val="nil"/>
            </w:tcBorders>
            <w:shd w:val="clear" w:color="auto" w:fill="auto"/>
            <w:noWrap/>
            <w:vAlign w:val="center"/>
            <w:hideMark/>
          </w:tcPr>
          <w:p w14:paraId="7D51898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3C16AC6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64" w:type="dxa"/>
            <w:tcBorders>
              <w:top w:val="nil"/>
              <w:left w:val="nil"/>
              <w:bottom w:val="nil"/>
              <w:right w:val="nil"/>
            </w:tcBorders>
            <w:shd w:val="clear" w:color="auto" w:fill="auto"/>
            <w:noWrap/>
            <w:vAlign w:val="center"/>
            <w:hideMark/>
          </w:tcPr>
          <w:p w14:paraId="4CE1D971"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F5FA9F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6407D0A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1ADD714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3C4FE1B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3404ABEF" w14:textId="77777777" w:rsidTr="00354F47">
        <w:trPr>
          <w:trHeight w:val="263"/>
        </w:trPr>
        <w:tc>
          <w:tcPr>
            <w:tcW w:w="514" w:type="dxa"/>
            <w:tcBorders>
              <w:top w:val="nil"/>
              <w:left w:val="nil"/>
              <w:bottom w:val="nil"/>
              <w:right w:val="nil"/>
            </w:tcBorders>
            <w:shd w:val="clear" w:color="auto" w:fill="auto"/>
            <w:noWrap/>
            <w:vAlign w:val="bottom"/>
            <w:hideMark/>
          </w:tcPr>
          <w:p w14:paraId="0E1CA50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4085" w:type="dxa"/>
            <w:tcBorders>
              <w:top w:val="nil"/>
              <w:left w:val="nil"/>
              <w:bottom w:val="nil"/>
              <w:right w:val="nil"/>
            </w:tcBorders>
            <w:shd w:val="clear" w:color="auto" w:fill="auto"/>
            <w:vAlign w:val="bottom"/>
            <w:hideMark/>
          </w:tcPr>
          <w:p w14:paraId="7BF38C60"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495D3DBA"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1915F658"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A98456A" w14:textId="77777777" w:rsidR="00B33212" w:rsidRPr="00B33212" w:rsidRDefault="00B33212" w:rsidP="00B33212">
            <w:pPr>
              <w:rPr>
                <w:rFonts w:asciiTheme="minorHAnsi" w:eastAsia="Times New Roman" w:hAnsiTheme="minorHAnsi" w:cstheme="minorHAnsi"/>
                <w:sz w:val="20"/>
                <w:szCs w:val="20"/>
                <w:lang w:eastAsia="en-GB"/>
              </w:rPr>
            </w:pPr>
          </w:p>
        </w:tc>
        <w:tc>
          <w:tcPr>
            <w:tcW w:w="1064" w:type="dxa"/>
            <w:tcBorders>
              <w:top w:val="nil"/>
              <w:left w:val="nil"/>
              <w:bottom w:val="nil"/>
              <w:right w:val="nil"/>
            </w:tcBorders>
            <w:shd w:val="clear" w:color="auto" w:fill="auto"/>
            <w:noWrap/>
            <w:vAlign w:val="bottom"/>
            <w:hideMark/>
          </w:tcPr>
          <w:p w14:paraId="3EABDD3B"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25305A9"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260D0D72" w14:textId="77777777" w:rsidR="00B33212" w:rsidRPr="00B33212" w:rsidRDefault="00B33212" w:rsidP="00B33212">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5DC99B37"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1A546DCA"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5D1AA695" w14:textId="77777777" w:rsidTr="00354F47">
        <w:trPr>
          <w:trHeight w:val="263"/>
        </w:trPr>
        <w:tc>
          <w:tcPr>
            <w:tcW w:w="514" w:type="dxa"/>
            <w:tcBorders>
              <w:top w:val="nil"/>
              <w:left w:val="nil"/>
              <w:bottom w:val="nil"/>
              <w:right w:val="nil"/>
            </w:tcBorders>
            <w:shd w:val="clear" w:color="auto" w:fill="auto"/>
            <w:noWrap/>
            <w:vAlign w:val="bottom"/>
            <w:hideMark/>
          </w:tcPr>
          <w:p w14:paraId="3244C997"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vAlign w:val="bottom"/>
            <w:hideMark/>
          </w:tcPr>
          <w:p w14:paraId="13F67090"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Accountancy </w:t>
            </w:r>
          </w:p>
        </w:tc>
        <w:tc>
          <w:tcPr>
            <w:tcW w:w="399" w:type="dxa"/>
            <w:tcBorders>
              <w:top w:val="nil"/>
              <w:left w:val="nil"/>
              <w:bottom w:val="nil"/>
              <w:right w:val="nil"/>
            </w:tcBorders>
            <w:shd w:val="clear" w:color="auto" w:fill="auto"/>
            <w:noWrap/>
            <w:vAlign w:val="bottom"/>
            <w:hideMark/>
          </w:tcPr>
          <w:p w14:paraId="7048FB75"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257" w:type="dxa"/>
            <w:tcBorders>
              <w:top w:val="nil"/>
              <w:left w:val="nil"/>
              <w:bottom w:val="nil"/>
              <w:right w:val="nil"/>
            </w:tcBorders>
            <w:shd w:val="clear" w:color="auto" w:fill="auto"/>
            <w:noWrap/>
            <w:vAlign w:val="bottom"/>
            <w:hideMark/>
          </w:tcPr>
          <w:p w14:paraId="3AE3ABB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c>
          <w:tcPr>
            <w:tcW w:w="222" w:type="dxa"/>
            <w:tcBorders>
              <w:top w:val="nil"/>
              <w:left w:val="nil"/>
              <w:bottom w:val="nil"/>
              <w:right w:val="nil"/>
            </w:tcBorders>
            <w:shd w:val="clear" w:color="auto" w:fill="auto"/>
            <w:noWrap/>
            <w:vAlign w:val="bottom"/>
            <w:hideMark/>
          </w:tcPr>
          <w:p w14:paraId="4B3F813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nil"/>
              <w:left w:val="nil"/>
              <w:bottom w:val="nil"/>
              <w:right w:val="nil"/>
            </w:tcBorders>
            <w:shd w:val="clear" w:color="auto" w:fill="auto"/>
            <w:noWrap/>
            <w:vAlign w:val="bottom"/>
            <w:hideMark/>
          </w:tcPr>
          <w:p w14:paraId="5E4C1C5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8E8839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B0CD1A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c>
          <w:tcPr>
            <w:tcW w:w="262" w:type="dxa"/>
            <w:tcBorders>
              <w:top w:val="nil"/>
              <w:left w:val="nil"/>
              <w:bottom w:val="nil"/>
              <w:right w:val="nil"/>
            </w:tcBorders>
            <w:shd w:val="clear" w:color="auto" w:fill="auto"/>
            <w:noWrap/>
            <w:vAlign w:val="center"/>
            <w:hideMark/>
          </w:tcPr>
          <w:p w14:paraId="35D2F9E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nil"/>
              <w:left w:val="nil"/>
              <w:bottom w:val="nil"/>
              <w:right w:val="nil"/>
            </w:tcBorders>
            <w:shd w:val="clear" w:color="auto" w:fill="auto"/>
            <w:noWrap/>
            <w:vAlign w:val="center"/>
            <w:hideMark/>
          </w:tcPr>
          <w:p w14:paraId="79CA333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r>
      <w:tr w:rsidR="00B33212" w:rsidRPr="00B33212" w14:paraId="16B63430" w14:textId="77777777" w:rsidTr="00354F47">
        <w:trPr>
          <w:trHeight w:val="263"/>
        </w:trPr>
        <w:tc>
          <w:tcPr>
            <w:tcW w:w="514" w:type="dxa"/>
            <w:tcBorders>
              <w:top w:val="nil"/>
              <w:left w:val="nil"/>
              <w:bottom w:val="nil"/>
              <w:right w:val="nil"/>
            </w:tcBorders>
            <w:shd w:val="clear" w:color="auto" w:fill="auto"/>
            <w:noWrap/>
            <w:vAlign w:val="bottom"/>
            <w:hideMark/>
          </w:tcPr>
          <w:p w14:paraId="7F5AF0E2" w14:textId="77777777" w:rsidR="00B33212" w:rsidRPr="00B33212" w:rsidRDefault="00B33212" w:rsidP="00B33212">
            <w:pPr>
              <w:rPr>
                <w:rFonts w:asciiTheme="minorHAnsi" w:eastAsia="Times New Roman" w:hAnsiTheme="minorHAnsi" w:cstheme="minorHAnsi"/>
                <w:sz w:val="20"/>
                <w:szCs w:val="20"/>
                <w:lang w:eastAsia="en-GB"/>
              </w:rPr>
            </w:pPr>
          </w:p>
        </w:tc>
        <w:tc>
          <w:tcPr>
            <w:tcW w:w="4085" w:type="dxa"/>
            <w:tcBorders>
              <w:top w:val="nil"/>
              <w:left w:val="nil"/>
              <w:bottom w:val="nil"/>
              <w:right w:val="nil"/>
            </w:tcBorders>
            <w:shd w:val="clear" w:color="auto" w:fill="auto"/>
            <w:vAlign w:val="bottom"/>
            <w:hideMark/>
          </w:tcPr>
          <w:p w14:paraId="5ED81160"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w:t>
            </w:r>
          </w:p>
        </w:tc>
        <w:tc>
          <w:tcPr>
            <w:tcW w:w="399" w:type="dxa"/>
            <w:tcBorders>
              <w:top w:val="nil"/>
              <w:left w:val="nil"/>
              <w:bottom w:val="nil"/>
              <w:right w:val="nil"/>
            </w:tcBorders>
            <w:shd w:val="clear" w:color="auto" w:fill="auto"/>
            <w:noWrap/>
            <w:vAlign w:val="bottom"/>
            <w:hideMark/>
          </w:tcPr>
          <w:p w14:paraId="221F72B5"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257" w:type="dxa"/>
            <w:tcBorders>
              <w:top w:val="single" w:sz="4" w:space="0" w:color="auto"/>
              <w:left w:val="nil"/>
              <w:bottom w:val="single" w:sz="4" w:space="0" w:color="auto"/>
              <w:right w:val="nil"/>
            </w:tcBorders>
            <w:shd w:val="clear" w:color="auto" w:fill="auto"/>
            <w:noWrap/>
            <w:vAlign w:val="bottom"/>
            <w:hideMark/>
          </w:tcPr>
          <w:p w14:paraId="2B8053A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c>
          <w:tcPr>
            <w:tcW w:w="222" w:type="dxa"/>
            <w:tcBorders>
              <w:top w:val="nil"/>
              <w:left w:val="nil"/>
              <w:bottom w:val="nil"/>
              <w:right w:val="nil"/>
            </w:tcBorders>
            <w:shd w:val="clear" w:color="auto" w:fill="auto"/>
            <w:noWrap/>
            <w:vAlign w:val="bottom"/>
            <w:hideMark/>
          </w:tcPr>
          <w:p w14:paraId="75154B6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64" w:type="dxa"/>
            <w:tcBorders>
              <w:top w:val="single" w:sz="4" w:space="0" w:color="auto"/>
              <w:left w:val="nil"/>
              <w:bottom w:val="single" w:sz="4" w:space="0" w:color="auto"/>
              <w:right w:val="nil"/>
            </w:tcBorders>
            <w:shd w:val="clear" w:color="auto" w:fill="auto"/>
            <w:noWrap/>
            <w:vAlign w:val="bottom"/>
            <w:hideMark/>
          </w:tcPr>
          <w:p w14:paraId="4CFBDC8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547326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91" w:type="dxa"/>
            <w:tcBorders>
              <w:top w:val="single" w:sz="4" w:space="0" w:color="auto"/>
              <w:left w:val="nil"/>
              <w:bottom w:val="single" w:sz="4" w:space="0" w:color="auto"/>
              <w:right w:val="nil"/>
            </w:tcBorders>
            <w:shd w:val="clear" w:color="auto" w:fill="auto"/>
            <w:noWrap/>
            <w:vAlign w:val="bottom"/>
            <w:hideMark/>
          </w:tcPr>
          <w:p w14:paraId="4764943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c>
          <w:tcPr>
            <w:tcW w:w="262" w:type="dxa"/>
            <w:tcBorders>
              <w:top w:val="single" w:sz="4" w:space="0" w:color="auto"/>
              <w:left w:val="nil"/>
              <w:bottom w:val="single" w:sz="4" w:space="0" w:color="auto"/>
              <w:right w:val="nil"/>
            </w:tcBorders>
            <w:shd w:val="clear" w:color="auto" w:fill="auto"/>
            <w:noWrap/>
            <w:vAlign w:val="bottom"/>
            <w:hideMark/>
          </w:tcPr>
          <w:p w14:paraId="78961DCC"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w:t>
            </w:r>
          </w:p>
        </w:tc>
        <w:tc>
          <w:tcPr>
            <w:tcW w:w="1091" w:type="dxa"/>
            <w:tcBorders>
              <w:top w:val="single" w:sz="4" w:space="0" w:color="auto"/>
              <w:left w:val="nil"/>
              <w:bottom w:val="single" w:sz="4" w:space="0" w:color="auto"/>
              <w:right w:val="nil"/>
            </w:tcBorders>
            <w:shd w:val="clear" w:color="auto" w:fill="auto"/>
            <w:noWrap/>
            <w:vAlign w:val="bottom"/>
            <w:hideMark/>
          </w:tcPr>
          <w:p w14:paraId="320220E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540 </w:t>
            </w:r>
          </w:p>
        </w:tc>
      </w:tr>
      <w:tr w:rsidR="00B33212" w:rsidRPr="00B33212" w14:paraId="3D4150BE" w14:textId="77777777" w:rsidTr="00354F47">
        <w:trPr>
          <w:trHeight w:val="263"/>
        </w:trPr>
        <w:tc>
          <w:tcPr>
            <w:tcW w:w="514" w:type="dxa"/>
            <w:tcBorders>
              <w:top w:val="nil"/>
              <w:left w:val="nil"/>
              <w:bottom w:val="nil"/>
              <w:right w:val="nil"/>
            </w:tcBorders>
            <w:shd w:val="clear" w:color="auto" w:fill="auto"/>
            <w:noWrap/>
            <w:vAlign w:val="bottom"/>
            <w:hideMark/>
          </w:tcPr>
          <w:p w14:paraId="66FCD43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4085" w:type="dxa"/>
            <w:tcBorders>
              <w:top w:val="nil"/>
              <w:left w:val="nil"/>
              <w:bottom w:val="nil"/>
              <w:right w:val="nil"/>
            </w:tcBorders>
            <w:shd w:val="clear" w:color="auto" w:fill="auto"/>
            <w:vAlign w:val="bottom"/>
            <w:hideMark/>
          </w:tcPr>
          <w:p w14:paraId="0C669728" w14:textId="77777777" w:rsidR="00B33212" w:rsidRPr="00B33212" w:rsidRDefault="00B33212" w:rsidP="00B33212">
            <w:pPr>
              <w:rPr>
                <w:rFonts w:asciiTheme="minorHAnsi" w:eastAsia="Times New Roman" w:hAnsiTheme="minorHAnsi" w:cstheme="minorHAnsi"/>
                <w:sz w:val="20"/>
                <w:szCs w:val="20"/>
                <w:lang w:eastAsia="en-GB"/>
              </w:rPr>
            </w:pPr>
          </w:p>
        </w:tc>
        <w:tc>
          <w:tcPr>
            <w:tcW w:w="399" w:type="dxa"/>
            <w:tcBorders>
              <w:top w:val="nil"/>
              <w:left w:val="nil"/>
              <w:bottom w:val="nil"/>
              <w:right w:val="nil"/>
            </w:tcBorders>
            <w:shd w:val="clear" w:color="auto" w:fill="auto"/>
            <w:noWrap/>
            <w:vAlign w:val="bottom"/>
            <w:hideMark/>
          </w:tcPr>
          <w:p w14:paraId="56C18417" w14:textId="77777777" w:rsidR="00B33212" w:rsidRPr="00B33212" w:rsidRDefault="00B33212" w:rsidP="00B33212">
            <w:pPr>
              <w:rPr>
                <w:rFonts w:asciiTheme="minorHAnsi" w:eastAsia="Times New Roman" w:hAnsiTheme="minorHAnsi" w:cstheme="minorHAnsi"/>
                <w:sz w:val="20"/>
                <w:szCs w:val="20"/>
                <w:lang w:eastAsia="en-GB"/>
              </w:rPr>
            </w:pPr>
          </w:p>
        </w:tc>
        <w:tc>
          <w:tcPr>
            <w:tcW w:w="1257" w:type="dxa"/>
            <w:tcBorders>
              <w:top w:val="nil"/>
              <w:left w:val="nil"/>
              <w:bottom w:val="nil"/>
              <w:right w:val="nil"/>
            </w:tcBorders>
            <w:shd w:val="clear" w:color="auto" w:fill="auto"/>
            <w:noWrap/>
            <w:vAlign w:val="bottom"/>
            <w:hideMark/>
          </w:tcPr>
          <w:p w14:paraId="58F546C9"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4A98474" w14:textId="77777777" w:rsidR="00B33212" w:rsidRPr="00B33212" w:rsidRDefault="00B33212" w:rsidP="00B33212">
            <w:pPr>
              <w:rPr>
                <w:rFonts w:asciiTheme="minorHAnsi" w:eastAsia="Times New Roman" w:hAnsiTheme="minorHAnsi" w:cstheme="minorHAnsi"/>
                <w:sz w:val="20"/>
                <w:szCs w:val="20"/>
                <w:lang w:eastAsia="en-GB"/>
              </w:rPr>
            </w:pPr>
          </w:p>
        </w:tc>
        <w:tc>
          <w:tcPr>
            <w:tcW w:w="1064" w:type="dxa"/>
            <w:tcBorders>
              <w:top w:val="nil"/>
              <w:left w:val="nil"/>
              <w:bottom w:val="nil"/>
              <w:right w:val="nil"/>
            </w:tcBorders>
            <w:shd w:val="clear" w:color="auto" w:fill="auto"/>
            <w:noWrap/>
            <w:vAlign w:val="bottom"/>
            <w:hideMark/>
          </w:tcPr>
          <w:p w14:paraId="064B4484" w14:textId="77777777" w:rsidR="00B33212" w:rsidRPr="00B33212" w:rsidRDefault="00B33212" w:rsidP="00B33212">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0901E6C"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03EBDDFE" w14:textId="77777777" w:rsidR="00B33212" w:rsidRPr="00B33212" w:rsidRDefault="00B33212" w:rsidP="00B33212">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0AB01B10" w14:textId="77777777" w:rsidR="00B33212" w:rsidRPr="00B33212" w:rsidRDefault="00B33212" w:rsidP="00B33212">
            <w:pPr>
              <w:rPr>
                <w:rFonts w:asciiTheme="minorHAnsi" w:eastAsia="Times New Roman" w:hAnsiTheme="minorHAnsi" w:cstheme="minorHAnsi"/>
                <w:sz w:val="20"/>
                <w:szCs w:val="20"/>
                <w:lang w:eastAsia="en-GB"/>
              </w:rPr>
            </w:pPr>
          </w:p>
        </w:tc>
        <w:tc>
          <w:tcPr>
            <w:tcW w:w="1091" w:type="dxa"/>
            <w:tcBorders>
              <w:top w:val="nil"/>
              <w:left w:val="nil"/>
              <w:bottom w:val="nil"/>
              <w:right w:val="nil"/>
            </w:tcBorders>
            <w:shd w:val="clear" w:color="auto" w:fill="auto"/>
            <w:noWrap/>
            <w:vAlign w:val="bottom"/>
            <w:hideMark/>
          </w:tcPr>
          <w:p w14:paraId="210AFAB9" w14:textId="77777777" w:rsidR="00B33212" w:rsidRPr="00B33212" w:rsidRDefault="00B33212" w:rsidP="00B33212">
            <w:pPr>
              <w:rPr>
                <w:rFonts w:asciiTheme="minorHAnsi" w:eastAsia="Times New Roman" w:hAnsiTheme="minorHAnsi" w:cstheme="minorHAnsi"/>
                <w:sz w:val="20"/>
                <w:szCs w:val="20"/>
                <w:lang w:eastAsia="en-GB"/>
              </w:rPr>
            </w:pPr>
          </w:p>
        </w:tc>
      </w:tr>
    </w:tbl>
    <w:p w14:paraId="58117DB9" w14:textId="77777777" w:rsidR="001E41CA" w:rsidRDefault="001E41CA">
      <w:pPr>
        <w:rPr>
          <w:rFonts w:asciiTheme="minorHAnsi" w:hAnsiTheme="minorHAnsi" w:cstheme="minorHAnsi"/>
          <w:b/>
          <w:bCs/>
        </w:rPr>
      </w:pPr>
      <w:r>
        <w:rPr>
          <w:rFonts w:asciiTheme="minorHAnsi" w:hAnsiTheme="minorHAnsi" w:cstheme="minorHAnsi"/>
          <w:b/>
          <w:bCs/>
        </w:rPr>
        <w:br w:type="page"/>
      </w:r>
    </w:p>
    <w:p w14:paraId="66E452CD" w14:textId="131CEF35"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60497A48" w14:textId="2516A3EB"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7DE50700" w14:textId="77777777" w:rsidR="002C0C1D" w:rsidRPr="00563171" w:rsidRDefault="002C0C1D" w:rsidP="002C0C1D">
      <w:pPr>
        <w:rPr>
          <w:rFonts w:asciiTheme="minorHAnsi" w:hAnsiTheme="minorHAnsi" w:cstheme="minorHAnsi"/>
          <w:b/>
          <w:bCs/>
        </w:rPr>
      </w:pPr>
    </w:p>
    <w:p w14:paraId="564A8BF3" w14:textId="77777777" w:rsidR="002C0C1D" w:rsidRPr="00563171" w:rsidRDefault="002C0C1D" w:rsidP="002C0C1D">
      <w:pPr>
        <w:pBdr>
          <w:top w:val="single" w:sz="4" w:space="1" w:color="auto"/>
        </w:pBdr>
        <w:rPr>
          <w:rFonts w:asciiTheme="minorHAnsi" w:hAnsiTheme="minorHAnsi" w:cstheme="minorHAnsi"/>
          <w:b/>
          <w:bCs/>
        </w:rPr>
      </w:pPr>
    </w:p>
    <w:p w14:paraId="0CEAC412" w14:textId="77777777" w:rsidR="004C4FBD" w:rsidRDefault="004C4FBD" w:rsidP="002C0C1D">
      <w:pPr>
        <w:rPr>
          <w:rFonts w:asciiTheme="minorHAnsi" w:hAnsiTheme="minorHAnsi" w:cstheme="minorHAnsi"/>
          <w:b/>
          <w:bCs/>
        </w:rPr>
      </w:pPr>
    </w:p>
    <w:p w14:paraId="6B80E0BE" w14:textId="77777777" w:rsidR="004C4FBD" w:rsidRDefault="004C4FBD" w:rsidP="002C0C1D">
      <w:pPr>
        <w:rPr>
          <w:rFonts w:asciiTheme="minorHAnsi" w:hAnsiTheme="minorHAnsi" w:cstheme="minorHAnsi"/>
          <w:b/>
          <w:bCs/>
        </w:rPr>
      </w:pPr>
    </w:p>
    <w:tbl>
      <w:tblPr>
        <w:tblW w:w="8828" w:type="dxa"/>
        <w:tblLook w:val="04A0" w:firstRow="1" w:lastRow="0" w:firstColumn="1" w:lastColumn="0" w:noHBand="0" w:noVBand="1"/>
      </w:tblPr>
      <w:tblGrid>
        <w:gridCol w:w="556"/>
        <w:gridCol w:w="3696"/>
        <w:gridCol w:w="222"/>
        <w:gridCol w:w="1596"/>
        <w:gridCol w:w="222"/>
        <w:gridCol w:w="1256"/>
        <w:gridCol w:w="222"/>
        <w:gridCol w:w="1136"/>
      </w:tblGrid>
      <w:tr w:rsidR="00354F47" w:rsidRPr="00354F47" w14:paraId="3D6B7EEC" w14:textId="77777777" w:rsidTr="00354F47">
        <w:trPr>
          <w:trHeight w:val="300"/>
        </w:trPr>
        <w:tc>
          <w:tcPr>
            <w:tcW w:w="556" w:type="dxa"/>
            <w:tcBorders>
              <w:top w:val="nil"/>
              <w:left w:val="nil"/>
              <w:bottom w:val="nil"/>
              <w:right w:val="nil"/>
            </w:tcBorders>
            <w:shd w:val="clear" w:color="auto" w:fill="auto"/>
            <w:noWrap/>
            <w:vAlign w:val="bottom"/>
            <w:hideMark/>
          </w:tcPr>
          <w:p w14:paraId="58FF5224"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7</w:t>
            </w:r>
          </w:p>
        </w:tc>
        <w:tc>
          <w:tcPr>
            <w:tcW w:w="3696" w:type="dxa"/>
            <w:tcBorders>
              <w:top w:val="nil"/>
              <w:left w:val="nil"/>
              <w:bottom w:val="nil"/>
              <w:right w:val="nil"/>
            </w:tcBorders>
            <w:shd w:val="clear" w:color="auto" w:fill="auto"/>
            <w:noWrap/>
            <w:vAlign w:val="center"/>
            <w:hideMark/>
          </w:tcPr>
          <w:p w14:paraId="55FF22FE" w14:textId="77777777" w:rsidR="00354F47" w:rsidRPr="00354F47" w:rsidRDefault="00354F47" w:rsidP="00354F47">
            <w:pP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TANGIBLE ASSETS</w:t>
            </w:r>
          </w:p>
        </w:tc>
        <w:tc>
          <w:tcPr>
            <w:tcW w:w="196" w:type="dxa"/>
            <w:tcBorders>
              <w:top w:val="nil"/>
              <w:left w:val="nil"/>
              <w:bottom w:val="nil"/>
              <w:right w:val="nil"/>
            </w:tcBorders>
            <w:shd w:val="clear" w:color="auto" w:fill="auto"/>
            <w:noWrap/>
            <w:vAlign w:val="bottom"/>
            <w:hideMark/>
          </w:tcPr>
          <w:p w14:paraId="37EE440A" w14:textId="77777777" w:rsidR="00354F47" w:rsidRPr="00354F47" w:rsidRDefault="00354F47" w:rsidP="00354F47">
            <w:pPr>
              <w:rPr>
                <w:rFonts w:ascii="Calibri" w:eastAsia="Times New Roman" w:hAnsi="Calibri" w:cs="Calibri"/>
                <w:b/>
                <w:bCs/>
                <w:color w:val="000000"/>
                <w:sz w:val="22"/>
                <w:szCs w:val="22"/>
                <w:lang w:eastAsia="en-GB"/>
              </w:rPr>
            </w:pPr>
          </w:p>
        </w:tc>
        <w:tc>
          <w:tcPr>
            <w:tcW w:w="1596" w:type="dxa"/>
            <w:tcBorders>
              <w:top w:val="nil"/>
              <w:left w:val="nil"/>
              <w:bottom w:val="nil"/>
              <w:right w:val="nil"/>
            </w:tcBorders>
            <w:shd w:val="clear" w:color="auto" w:fill="auto"/>
            <w:noWrap/>
            <w:vAlign w:val="bottom"/>
            <w:hideMark/>
          </w:tcPr>
          <w:p w14:paraId="4AB4FE56"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C8E06C1" w14:textId="77777777" w:rsidR="00354F47" w:rsidRPr="00354F47" w:rsidRDefault="00354F47" w:rsidP="00354F47">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FA5E7F8"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AC0BE01" w14:textId="77777777" w:rsidR="00354F47" w:rsidRPr="00354F47" w:rsidRDefault="00354F47" w:rsidP="00354F47">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7F460CF1" w14:textId="77777777" w:rsidR="00354F47" w:rsidRPr="00354F47" w:rsidRDefault="00354F47" w:rsidP="00354F47">
            <w:pPr>
              <w:rPr>
                <w:rFonts w:eastAsia="Times New Roman"/>
                <w:sz w:val="20"/>
                <w:szCs w:val="20"/>
                <w:lang w:eastAsia="en-GB"/>
              </w:rPr>
            </w:pPr>
          </w:p>
        </w:tc>
      </w:tr>
      <w:tr w:rsidR="00354F47" w:rsidRPr="00354F47" w14:paraId="1CBF36D0" w14:textId="77777777" w:rsidTr="00354F47">
        <w:trPr>
          <w:trHeight w:val="510"/>
        </w:trPr>
        <w:tc>
          <w:tcPr>
            <w:tcW w:w="556" w:type="dxa"/>
            <w:tcBorders>
              <w:top w:val="nil"/>
              <w:left w:val="nil"/>
              <w:bottom w:val="nil"/>
              <w:right w:val="nil"/>
            </w:tcBorders>
            <w:shd w:val="clear" w:color="auto" w:fill="auto"/>
            <w:noWrap/>
            <w:vAlign w:val="bottom"/>
            <w:hideMark/>
          </w:tcPr>
          <w:p w14:paraId="5FF109DC" w14:textId="77777777" w:rsidR="00354F47" w:rsidRPr="00354F47" w:rsidRDefault="00354F47" w:rsidP="00354F47">
            <w:pPr>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3D142CDE"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A0A025C"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vAlign w:val="center"/>
            <w:hideMark/>
          </w:tcPr>
          <w:p w14:paraId="7D0968B9" w14:textId="77777777" w:rsidR="00354F47" w:rsidRPr="00354F47" w:rsidRDefault="00354F47" w:rsidP="00354F47">
            <w:pPr>
              <w:jc w:val="cente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 xml:space="preserve"> Property Improvements </w:t>
            </w:r>
          </w:p>
        </w:tc>
        <w:tc>
          <w:tcPr>
            <w:tcW w:w="196" w:type="dxa"/>
            <w:tcBorders>
              <w:top w:val="nil"/>
              <w:left w:val="nil"/>
              <w:bottom w:val="nil"/>
              <w:right w:val="nil"/>
            </w:tcBorders>
            <w:shd w:val="clear" w:color="auto" w:fill="auto"/>
            <w:vAlign w:val="center"/>
            <w:hideMark/>
          </w:tcPr>
          <w:p w14:paraId="6D037139" w14:textId="77777777" w:rsidR="00354F47" w:rsidRPr="00354F47" w:rsidRDefault="00354F47" w:rsidP="00354F47">
            <w:pPr>
              <w:jc w:val="center"/>
              <w:rPr>
                <w:rFonts w:ascii="Calibri" w:eastAsia="Times New Roman" w:hAnsi="Calibri" w:cs="Calibri"/>
                <w:b/>
                <w:bCs/>
                <w:color w:val="000000"/>
                <w:sz w:val="20"/>
                <w:szCs w:val="20"/>
                <w:lang w:eastAsia="en-GB"/>
              </w:rPr>
            </w:pPr>
          </w:p>
        </w:tc>
        <w:tc>
          <w:tcPr>
            <w:tcW w:w="1256" w:type="dxa"/>
            <w:tcBorders>
              <w:top w:val="nil"/>
              <w:left w:val="nil"/>
              <w:bottom w:val="nil"/>
              <w:right w:val="nil"/>
            </w:tcBorders>
            <w:shd w:val="clear" w:color="auto" w:fill="auto"/>
            <w:vAlign w:val="center"/>
            <w:hideMark/>
          </w:tcPr>
          <w:p w14:paraId="381B86D4" w14:textId="77777777" w:rsidR="00354F47" w:rsidRPr="00354F47" w:rsidRDefault="00354F47" w:rsidP="00354F47">
            <w:pPr>
              <w:jc w:val="cente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 xml:space="preserve"> Equipment </w:t>
            </w:r>
          </w:p>
        </w:tc>
        <w:tc>
          <w:tcPr>
            <w:tcW w:w="196" w:type="dxa"/>
            <w:tcBorders>
              <w:top w:val="nil"/>
              <w:left w:val="nil"/>
              <w:bottom w:val="nil"/>
              <w:right w:val="nil"/>
            </w:tcBorders>
            <w:shd w:val="clear" w:color="auto" w:fill="auto"/>
            <w:vAlign w:val="center"/>
            <w:hideMark/>
          </w:tcPr>
          <w:p w14:paraId="131034E1" w14:textId="77777777" w:rsidR="00354F47" w:rsidRPr="00354F47" w:rsidRDefault="00354F47" w:rsidP="00354F47">
            <w:pPr>
              <w:jc w:val="center"/>
              <w:rPr>
                <w:rFonts w:ascii="Calibri" w:eastAsia="Times New Roman" w:hAnsi="Calibri" w:cs="Calibri"/>
                <w:b/>
                <w:bCs/>
                <w:color w:val="000000"/>
                <w:sz w:val="20"/>
                <w:szCs w:val="20"/>
                <w:lang w:eastAsia="en-GB"/>
              </w:rPr>
            </w:pPr>
          </w:p>
        </w:tc>
        <w:tc>
          <w:tcPr>
            <w:tcW w:w="1136" w:type="dxa"/>
            <w:tcBorders>
              <w:top w:val="nil"/>
              <w:left w:val="nil"/>
              <w:bottom w:val="nil"/>
              <w:right w:val="nil"/>
            </w:tcBorders>
            <w:shd w:val="clear" w:color="auto" w:fill="auto"/>
            <w:vAlign w:val="center"/>
            <w:hideMark/>
          </w:tcPr>
          <w:p w14:paraId="6FC9689D" w14:textId="77777777" w:rsidR="00354F47" w:rsidRPr="00354F47" w:rsidRDefault="00354F47" w:rsidP="00354F47">
            <w:pPr>
              <w:jc w:val="cente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 xml:space="preserve"> Total cost </w:t>
            </w:r>
          </w:p>
        </w:tc>
      </w:tr>
      <w:tr w:rsidR="00354F47" w:rsidRPr="00354F47" w14:paraId="2769C047" w14:textId="77777777" w:rsidTr="00354F47">
        <w:trPr>
          <w:trHeight w:val="300"/>
        </w:trPr>
        <w:tc>
          <w:tcPr>
            <w:tcW w:w="556" w:type="dxa"/>
            <w:tcBorders>
              <w:top w:val="nil"/>
              <w:left w:val="nil"/>
              <w:bottom w:val="nil"/>
              <w:right w:val="nil"/>
            </w:tcBorders>
            <w:shd w:val="clear" w:color="auto" w:fill="auto"/>
            <w:noWrap/>
            <w:vAlign w:val="bottom"/>
            <w:hideMark/>
          </w:tcPr>
          <w:p w14:paraId="6EA69311" w14:textId="77777777" w:rsidR="00354F47" w:rsidRPr="00354F47" w:rsidRDefault="00354F47" w:rsidP="00354F47">
            <w:pPr>
              <w:jc w:val="center"/>
              <w:rPr>
                <w:rFonts w:ascii="Calibri" w:eastAsia="Times New Roman" w:hAnsi="Calibri" w:cs="Calibri"/>
                <w:b/>
                <w:bCs/>
                <w:color w:val="000000"/>
                <w:sz w:val="20"/>
                <w:szCs w:val="20"/>
                <w:lang w:eastAsia="en-GB"/>
              </w:rPr>
            </w:pPr>
          </w:p>
        </w:tc>
        <w:tc>
          <w:tcPr>
            <w:tcW w:w="3696" w:type="dxa"/>
            <w:tcBorders>
              <w:top w:val="nil"/>
              <w:left w:val="nil"/>
              <w:bottom w:val="nil"/>
              <w:right w:val="nil"/>
            </w:tcBorders>
            <w:shd w:val="clear" w:color="auto" w:fill="auto"/>
            <w:vAlign w:val="center"/>
            <w:hideMark/>
          </w:tcPr>
          <w:p w14:paraId="0764D449"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230B795"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vAlign w:val="center"/>
            <w:hideMark/>
          </w:tcPr>
          <w:p w14:paraId="61FF9868" w14:textId="77777777" w:rsidR="00354F47" w:rsidRPr="00354F47" w:rsidRDefault="00354F47" w:rsidP="00354F47">
            <w:pPr>
              <w:jc w:val="cente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 xml:space="preserve"> £ </w:t>
            </w:r>
          </w:p>
        </w:tc>
        <w:tc>
          <w:tcPr>
            <w:tcW w:w="196" w:type="dxa"/>
            <w:tcBorders>
              <w:top w:val="nil"/>
              <w:left w:val="nil"/>
              <w:bottom w:val="nil"/>
              <w:right w:val="nil"/>
            </w:tcBorders>
            <w:shd w:val="clear" w:color="auto" w:fill="auto"/>
            <w:vAlign w:val="center"/>
            <w:hideMark/>
          </w:tcPr>
          <w:p w14:paraId="2586C059" w14:textId="77777777" w:rsidR="00354F47" w:rsidRPr="00354F47" w:rsidRDefault="00354F47" w:rsidP="00354F47">
            <w:pPr>
              <w:jc w:val="center"/>
              <w:rPr>
                <w:rFonts w:ascii="Calibri" w:eastAsia="Times New Roman" w:hAnsi="Calibri" w:cs="Calibri"/>
                <w:b/>
                <w:bCs/>
                <w:color w:val="000000"/>
                <w:sz w:val="20"/>
                <w:szCs w:val="20"/>
                <w:lang w:eastAsia="en-GB"/>
              </w:rPr>
            </w:pPr>
          </w:p>
        </w:tc>
        <w:tc>
          <w:tcPr>
            <w:tcW w:w="1256" w:type="dxa"/>
            <w:tcBorders>
              <w:top w:val="nil"/>
              <w:left w:val="nil"/>
              <w:bottom w:val="nil"/>
              <w:right w:val="nil"/>
            </w:tcBorders>
            <w:shd w:val="clear" w:color="auto" w:fill="auto"/>
            <w:vAlign w:val="center"/>
            <w:hideMark/>
          </w:tcPr>
          <w:p w14:paraId="3D8DE5C2" w14:textId="77777777" w:rsidR="00354F47" w:rsidRPr="00354F47" w:rsidRDefault="00354F47" w:rsidP="00354F47">
            <w:pPr>
              <w:jc w:val="cente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 xml:space="preserve"> £ </w:t>
            </w:r>
          </w:p>
        </w:tc>
        <w:tc>
          <w:tcPr>
            <w:tcW w:w="196" w:type="dxa"/>
            <w:tcBorders>
              <w:top w:val="nil"/>
              <w:left w:val="nil"/>
              <w:bottom w:val="nil"/>
              <w:right w:val="nil"/>
            </w:tcBorders>
            <w:shd w:val="clear" w:color="auto" w:fill="auto"/>
            <w:vAlign w:val="center"/>
            <w:hideMark/>
          </w:tcPr>
          <w:p w14:paraId="07B40BA3" w14:textId="77777777" w:rsidR="00354F47" w:rsidRPr="00354F47" w:rsidRDefault="00354F47" w:rsidP="00354F47">
            <w:pPr>
              <w:jc w:val="center"/>
              <w:rPr>
                <w:rFonts w:ascii="Calibri" w:eastAsia="Times New Roman" w:hAnsi="Calibri" w:cs="Calibri"/>
                <w:b/>
                <w:bCs/>
                <w:color w:val="000000"/>
                <w:sz w:val="20"/>
                <w:szCs w:val="20"/>
                <w:lang w:eastAsia="en-GB"/>
              </w:rPr>
            </w:pPr>
          </w:p>
        </w:tc>
        <w:tc>
          <w:tcPr>
            <w:tcW w:w="1136" w:type="dxa"/>
            <w:tcBorders>
              <w:top w:val="nil"/>
              <w:left w:val="nil"/>
              <w:bottom w:val="nil"/>
              <w:right w:val="nil"/>
            </w:tcBorders>
            <w:shd w:val="clear" w:color="auto" w:fill="auto"/>
            <w:vAlign w:val="center"/>
            <w:hideMark/>
          </w:tcPr>
          <w:p w14:paraId="212F1C9F" w14:textId="77777777" w:rsidR="00354F47" w:rsidRPr="00354F47" w:rsidRDefault="00354F47" w:rsidP="00354F47">
            <w:pPr>
              <w:jc w:val="cente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 xml:space="preserve"> £ </w:t>
            </w:r>
          </w:p>
        </w:tc>
      </w:tr>
      <w:tr w:rsidR="00354F47" w:rsidRPr="00354F47" w14:paraId="33317613" w14:textId="77777777" w:rsidTr="00354F47">
        <w:trPr>
          <w:trHeight w:val="300"/>
        </w:trPr>
        <w:tc>
          <w:tcPr>
            <w:tcW w:w="556" w:type="dxa"/>
            <w:tcBorders>
              <w:top w:val="nil"/>
              <w:left w:val="nil"/>
              <w:bottom w:val="nil"/>
              <w:right w:val="nil"/>
            </w:tcBorders>
            <w:shd w:val="clear" w:color="auto" w:fill="auto"/>
            <w:noWrap/>
            <w:vAlign w:val="bottom"/>
            <w:hideMark/>
          </w:tcPr>
          <w:p w14:paraId="1F022655" w14:textId="77777777" w:rsidR="00354F47" w:rsidRPr="00354F47" w:rsidRDefault="00354F47" w:rsidP="00354F47">
            <w:pPr>
              <w:jc w:val="center"/>
              <w:rPr>
                <w:rFonts w:ascii="Calibri" w:eastAsia="Times New Roman" w:hAnsi="Calibri" w:cs="Calibri"/>
                <w:b/>
                <w:bCs/>
                <w:color w:val="000000"/>
                <w:sz w:val="20"/>
                <w:szCs w:val="20"/>
                <w:lang w:eastAsia="en-GB"/>
              </w:rPr>
            </w:pPr>
          </w:p>
        </w:tc>
        <w:tc>
          <w:tcPr>
            <w:tcW w:w="3696" w:type="dxa"/>
            <w:tcBorders>
              <w:top w:val="nil"/>
              <w:left w:val="nil"/>
              <w:bottom w:val="nil"/>
              <w:right w:val="nil"/>
            </w:tcBorders>
            <w:shd w:val="clear" w:color="auto" w:fill="auto"/>
            <w:vAlign w:val="center"/>
            <w:hideMark/>
          </w:tcPr>
          <w:p w14:paraId="308549BF" w14:textId="77777777" w:rsidR="00354F47" w:rsidRPr="00354F47" w:rsidRDefault="00354F47" w:rsidP="00354F47">
            <w:pP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Cost</w:t>
            </w:r>
          </w:p>
        </w:tc>
        <w:tc>
          <w:tcPr>
            <w:tcW w:w="196" w:type="dxa"/>
            <w:tcBorders>
              <w:top w:val="nil"/>
              <w:left w:val="nil"/>
              <w:bottom w:val="nil"/>
              <w:right w:val="nil"/>
            </w:tcBorders>
            <w:shd w:val="clear" w:color="auto" w:fill="auto"/>
            <w:noWrap/>
            <w:vAlign w:val="bottom"/>
            <w:hideMark/>
          </w:tcPr>
          <w:p w14:paraId="046AE714" w14:textId="77777777" w:rsidR="00354F47" w:rsidRPr="00354F47" w:rsidRDefault="00354F47" w:rsidP="00354F47">
            <w:pPr>
              <w:rPr>
                <w:rFonts w:ascii="Calibri" w:eastAsia="Times New Roman" w:hAnsi="Calibri" w:cs="Calibri"/>
                <w:b/>
                <w:bCs/>
                <w:color w:val="000000"/>
                <w:sz w:val="20"/>
                <w:szCs w:val="20"/>
                <w:lang w:eastAsia="en-GB"/>
              </w:rPr>
            </w:pPr>
          </w:p>
        </w:tc>
        <w:tc>
          <w:tcPr>
            <w:tcW w:w="1596" w:type="dxa"/>
            <w:tcBorders>
              <w:top w:val="nil"/>
              <w:left w:val="nil"/>
              <w:bottom w:val="nil"/>
              <w:right w:val="nil"/>
            </w:tcBorders>
            <w:shd w:val="clear" w:color="auto" w:fill="auto"/>
            <w:vAlign w:val="center"/>
            <w:hideMark/>
          </w:tcPr>
          <w:p w14:paraId="142F90B5"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vAlign w:val="center"/>
            <w:hideMark/>
          </w:tcPr>
          <w:p w14:paraId="7FCF2A32"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vAlign w:val="center"/>
            <w:hideMark/>
          </w:tcPr>
          <w:p w14:paraId="4992B414"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vAlign w:val="center"/>
            <w:hideMark/>
          </w:tcPr>
          <w:p w14:paraId="1C133D1B"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vAlign w:val="center"/>
            <w:hideMark/>
          </w:tcPr>
          <w:p w14:paraId="291C067B" w14:textId="77777777" w:rsidR="00354F47" w:rsidRPr="00354F47" w:rsidRDefault="00354F47" w:rsidP="00354F47">
            <w:pPr>
              <w:jc w:val="right"/>
              <w:rPr>
                <w:rFonts w:eastAsia="Times New Roman"/>
                <w:sz w:val="20"/>
                <w:szCs w:val="20"/>
                <w:lang w:eastAsia="en-GB"/>
              </w:rPr>
            </w:pPr>
          </w:p>
        </w:tc>
      </w:tr>
      <w:tr w:rsidR="00354F47" w:rsidRPr="00354F47" w14:paraId="562F1351" w14:textId="77777777" w:rsidTr="00354F47">
        <w:trPr>
          <w:trHeight w:val="300"/>
        </w:trPr>
        <w:tc>
          <w:tcPr>
            <w:tcW w:w="556" w:type="dxa"/>
            <w:tcBorders>
              <w:top w:val="nil"/>
              <w:left w:val="nil"/>
              <w:bottom w:val="nil"/>
              <w:right w:val="nil"/>
            </w:tcBorders>
            <w:shd w:val="clear" w:color="auto" w:fill="auto"/>
            <w:noWrap/>
            <w:vAlign w:val="bottom"/>
            <w:hideMark/>
          </w:tcPr>
          <w:p w14:paraId="0B8B8522"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027F0EBF"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Cost at 1 Jan 2020</w:t>
            </w:r>
          </w:p>
        </w:tc>
        <w:tc>
          <w:tcPr>
            <w:tcW w:w="196" w:type="dxa"/>
            <w:tcBorders>
              <w:top w:val="nil"/>
              <w:left w:val="nil"/>
              <w:bottom w:val="nil"/>
              <w:right w:val="nil"/>
            </w:tcBorders>
            <w:shd w:val="clear" w:color="auto" w:fill="auto"/>
            <w:noWrap/>
            <w:vAlign w:val="bottom"/>
            <w:hideMark/>
          </w:tcPr>
          <w:p w14:paraId="5F655B00"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nil"/>
              <w:right w:val="nil"/>
            </w:tcBorders>
            <w:shd w:val="clear" w:color="auto" w:fill="auto"/>
            <w:noWrap/>
            <w:vAlign w:val="center"/>
            <w:hideMark/>
          </w:tcPr>
          <w:p w14:paraId="4E60EFE2"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25,742 </w:t>
            </w:r>
          </w:p>
        </w:tc>
        <w:tc>
          <w:tcPr>
            <w:tcW w:w="196" w:type="dxa"/>
            <w:tcBorders>
              <w:top w:val="nil"/>
              <w:left w:val="nil"/>
              <w:bottom w:val="nil"/>
              <w:right w:val="nil"/>
            </w:tcBorders>
            <w:shd w:val="clear" w:color="auto" w:fill="auto"/>
            <w:noWrap/>
            <w:vAlign w:val="center"/>
            <w:hideMark/>
          </w:tcPr>
          <w:p w14:paraId="77DF9C9F"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nil"/>
              <w:right w:val="nil"/>
            </w:tcBorders>
            <w:shd w:val="clear" w:color="auto" w:fill="auto"/>
            <w:noWrap/>
            <w:vAlign w:val="center"/>
            <w:hideMark/>
          </w:tcPr>
          <w:p w14:paraId="588872B3"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5,612 </w:t>
            </w:r>
          </w:p>
        </w:tc>
        <w:tc>
          <w:tcPr>
            <w:tcW w:w="196" w:type="dxa"/>
            <w:tcBorders>
              <w:top w:val="nil"/>
              <w:left w:val="nil"/>
              <w:bottom w:val="nil"/>
              <w:right w:val="nil"/>
            </w:tcBorders>
            <w:shd w:val="clear" w:color="auto" w:fill="auto"/>
            <w:noWrap/>
            <w:vAlign w:val="center"/>
            <w:hideMark/>
          </w:tcPr>
          <w:p w14:paraId="05A52F72"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nil"/>
              <w:right w:val="nil"/>
            </w:tcBorders>
            <w:shd w:val="clear" w:color="auto" w:fill="auto"/>
            <w:noWrap/>
            <w:vAlign w:val="center"/>
            <w:hideMark/>
          </w:tcPr>
          <w:p w14:paraId="2D19E9E7"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31,354 </w:t>
            </w:r>
          </w:p>
        </w:tc>
      </w:tr>
      <w:tr w:rsidR="00354F47" w:rsidRPr="00354F47" w14:paraId="1C7AC2DF" w14:textId="77777777" w:rsidTr="00354F47">
        <w:trPr>
          <w:trHeight w:val="300"/>
        </w:trPr>
        <w:tc>
          <w:tcPr>
            <w:tcW w:w="556" w:type="dxa"/>
            <w:tcBorders>
              <w:top w:val="nil"/>
              <w:left w:val="nil"/>
              <w:bottom w:val="nil"/>
              <w:right w:val="nil"/>
            </w:tcBorders>
            <w:shd w:val="clear" w:color="auto" w:fill="auto"/>
            <w:noWrap/>
            <w:vAlign w:val="bottom"/>
            <w:hideMark/>
          </w:tcPr>
          <w:p w14:paraId="6704E071"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41233CF9"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Additions</w:t>
            </w:r>
          </w:p>
        </w:tc>
        <w:tc>
          <w:tcPr>
            <w:tcW w:w="196" w:type="dxa"/>
            <w:tcBorders>
              <w:top w:val="nil"/>
              <w:left w:val="nil"/>
              <w:bottom w:val="nil"/>
              <w:right w:val="nil"/>
            </w:tcBorders>
            <w:shd w:val="clear" w:color="auto" w:fill="auto"/>
            <w:noWrap/>
            <w:vAlign w:val="bottom"/>
            <w:hideMark/>
          </w:tcPr>
          <w:p w14:paraId="7FE6E1D6"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single" w:sz="4" w:space="0" w:color="auto"/>
              <w:right w:val="nil"/>
            </w:tcBorders>
            <w:shd w:val="clear" w:color="auto" w:fill="auto"/>
            <w:noWrap/>
            <w:vAlign w:val="center"/>
            <w:hideMark/>
          </w:tcPr>
          <w:p w14:paraId="5772D696"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w:t>
            </w:r>
          </w:p>
        </w:tc>
        <w:tc>
          <w:tcPr>
            <w:tcW w:w="196" w:type="dxa"/>
            <w:tcBorders>
              <w:top w:val="nil"/>
              <w:left w:val="nil"/>
              <w:bottom w:val="nil"/>
              <w:right w:val="nil"/>
            </w:tcBorders>
            <w:shd w:val="clear" w:color="auto" w:fill="auto"/>
            <w:noWrap/>
            <w:vAlign w:val="center"/>
            <w:hideMark/>
          </w:tcPr>
          <w:p w14:paraId="6B9F1E78"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single" w:sz="4" w:space="0" w:color="auto"/>
              <w:right w:val="nil"/>
            </w:tcBorders>
            <w:shd w:val="clear" w:color="auto" w:fill="auto"/>
            <w:noWrap/>
            <w:vAlign w:val="center"/>
            <w:hideMark/>
          </w:tcPr>
          <w:p w14:paraId="5260C399"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w:t>
            </w:r>
          </w:p>
        </w:tc>
        <w:tc>
          <w:tcPr>
            <w:tcW w:w="196" w:type="dxa"/>
            <w:tcBorders>
              <w:top w:val="nil"/>
              <w:left w:val="nil"/>
              <w:bottom w:val="nil"/>
              <w:right w:val="nil"/>
            </w:tcBorders>
            <w:shd w:val="clear" w:color="auto" w:fill="auto"/>
            <w:noWrap/>
            <w:vAlign w:val="center"/>
            <w:hideMark/>
          </w:tcPr>
          <w:p w14:paraId="653CB4E6"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single" w:sz="4" w:space="0" w:color="auto"/>
              <w:right w:val="nil"/>
            </w:tcBorders>
            <w:shd w:val="clear" w:color="auto" w:fill="auto"/>
            <w:noWrap/>
            <w:vAlign w:val="center"/>
            <w:hideMark/>
          </w:tcPr>
          <w:p w14:paraId="64F4C01B"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 </w:t>
            </w:r>
          </w:p>
        </w:tc>
      </w:tr>
      <w:tr w:rsidR="00354F47" w:rsidRPr="00354F47" w14:paraId="59DD07E1" w14:textId="77777777" w:rsidTr="00354F47">
        <w:trPr>
          <w:trHeight w:val="315"/>
        </w:trPr>
        <w:tc>
          <w:tcPr>
            <w:tcW w:w="556" w:type="dxa"/>
            <w:tcBorders>
              <w:top w:val="nil"/>
              <w:left w:val="nil"/>
              <w:bottom w:val="nil"/>
              <w:right w:val="nil"/>
            </w:tcBorders>
            <w:shd w:val="clear" w:color="auto" w:fill="auto"/>
            <w:noWrap/>
            <w:vAlign w:val="bottom"/>
            <w:hideMark/>
          </w:tcPr>
          <w:p w14:paraId="2C92B08A"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128B7B92"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At 31 Dec 2020</w:t>
            </w:r>
          </w:p>
        </w:tc>
        <w:tc>
          <w:tcPr>
            <w:tcW w:w="196" w:type="dxa"/>
            <w:tcBorders>
              <w:top w:val="nil"/>
              <w:left w:val="nil"/>
              <w:bottom w:val="nil"/>
              <w:right w:val="nil"/>
            </w:tcBorders>
            <w:shd w:val="clear" w:color="auto" w:fill="auto"/>
            <w:noWrap/>
            <w:vAlign w:val="bottom"/>
            <w:hideMark/>
          </w:tcPr>
          <w:p w14:paraId="0C1056ED"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double" w:sz="6" w:space="0" w:color="auto"/>
              <w:right w:val="nil"/>
            </w:tcBorders>
            <w:shd w:val="clear" w:color="auto" w:fill="auto"/>
            <w:noWrap/>
            <w:vAlign w:val="center"/>
            <w:hideMark/>
          </w:tcPr>
          <w:p w14:paraId="69E36F21"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25,742 </w:t>
            </w:r>
          </w:p>
        </w:tc>
        <w:tc>
          <w:tcPr>
            <w:tcW w:w="196" w:type="dxa"/>
            <w:tcBorders>
              <w:top w:val="nil"/>
              <w:left w:val="nil"/>
              <w:bottom w:val="nil"/>
              <w:right w:val="nil"/>
            </w:tcBorders>
            <w:shd w:val="clear" w:color="auto" w:fill="auto"/>
            <w:noWrap/>
            <w:vAlign w:val="center"/>
            <w:hideMark/>
          </w:tcPr>
          <w:p w14:paraId="552B2532"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733ED1B1"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5,612 </w:t>
            </w:r>
          </w:p>
        </w:tc>
        <w:tc>
          <w:tcPr>
            <w:tcW w:w="196" w:type="dxa"/>
            <w:tcBorders>
              <w:top w:val="nil"/>
              <w:left w:val="nil"/>
              <w:bottom w:val="nil"/>
              <w:right w:val="nil"/>
            </w:tcBorders>
            <w:shd w:val="clear" w:color="auto" w:fill="auto"/>
            <w:noWrap/>
            <w:vAlign w:val="center"/>
            <w:hideMark/>
          </w:tcPr>
          <w:p w14:paraId="4BFF6E08"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212D1721"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31,354 </w:t>
            </w:r>
          </w:p>
        </w:tc>
      </w:tr>
      <w:tr w:rsidR="00354F47" w:rsidRPr="00354F47" w14:paraId="133948CA" w14:textId="77777777" w:rsidTr="00354F47">
        <w:trPr>
          <w:trHeight w:val="315"/>
        </w:trPr>
        <w:tc>
          <w:tcPr>
            <w:tcW w:w="556" w:type="dxa"/>
            <w:tcBorders>
              <w:top w:val="nil"/>
              <w:left w:val="nil"/>
              <w:bottom w:val="nil"/>
              <w:right w:val="nil"/>
            </w:tcBorders>
            <w:shd w:val="clear" w:color="auto" w:fill="auto"/>
            <w:noWrap/>
            <w:vAlign w:val="bottom"/>
            <w:hideMark/>
          </w:tcPr>
          <w:p w14:paraId="0F843A1A"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5EB5B87B"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7C7339FF"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center"/>
            <w:hideMark/>
          </w:tcPr>
          <w:p w14:paraId="6B84DA61"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62BAA70F"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2DA7D2FA"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A558336"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5D975F8B" w14:textId="77777777" w:rsidR="00354F47" w:rsidRPr="00354F47" w:rsidRDefault="00354F47" w:rsidP="00354F47">
            <w:pPr>
              <w:jc w:val="right"/>
              <w:rPr>
                <w:rFonts w:eastAsia="Times New Roman"/>
                <w:sz w:val="20"/>
                <w:szCs w:val="20"/>
                <w:lang w:eastAsia="en-GB"/>
              </w:rPr>
            </w:pPr>
          </w:p>
        </w:tc>
      </w:tr>
      <w:tr w:rsidR="00354F47" w:rsidRPr="00354F47" w14:paraId="6BABBF60" w14:textId="77777777" w:rsidTr="00354F47">
        <w:trPr>
          <w:trHeight w:val="300"/>
        </w:trPr>
        <w:tc>
          <w:tcPr>
            <w:tcW w:w="556" w:type="dxa"/>
            <w:tcBorders>
              <w:top w:val="nil"/>
              <w:left w:val="nil"/>
              <w:bottom w:val="nil"/>
              <w:right w:val="nil"/>
            </w:tcBorders>
            <w:shd w:val="clear" w:color="auto" w:fill="auto"/>
            <w:noWrap/>
            <w:vAlign w:val="bottom"/>
            <w:hideMark/>
          </w:tcPr>
          <w:p w14:paraId="17AA3970"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786A3F2C" w14:textId="77777777" w:rsidR="00354F47" w:rsidRPr="00354F47" w:rsidRDefault="00354F47" w:rsidP="00354F47">
            <w:pP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Depreciation</w:t>
            </w:r>
          </w:p>
        </w:tc>
        <w:tc>
          <w:tcPr>
            <w:tcW w:w="196" w:type="dxa"/>
            <w:tcBorders>
              <w:top w:val="nil"/>
              <w:left w:val="nil"/>
              <w:bottom w:val="nil"/>
              <w:right w:val="nil"/>
            </w:tcBorders>
            <w:shd w:val="clear" w:color="auto" w:fill="auto"/>
            <w:noWrap/>
            <w:vAlign w:val="bottom"/>
            <w:hideMark/>
          </w:tcPr>
          <w:p w14:paraId="1F0671C0" w14:textId="77777777" w:rsidR="00354F47" w:rsidRPr="00354F47" w:rsidRDefault="00354F47" w:rsidP="00354F47">
            <w:pPr>
              <w:rPr>
                <w:rFonts w:ascii="Calibri" w:eastAsia="Times New Roman" w:hAnsi="Calibri" w:cs="Calibri"/>
                <w:b/>
                <w:bCs/>
                <w:color w:val="000000"/>
                <w:sz w:val="20"/>
                <w:szCs w:val="20"/>
                <w:lang w:eastAsia="en-GB"/>
              </w:rPr>
            </w:pPr>
          </w:p>
        </w:tc>
        <w:tc>
          <w:tcPr>
            <w:tcW w:w="1596" w:type="dxa"/>
            <w:tcBorders>
              <w:top w:val="nil"/>
              <w:left w:val="nil"/>
              <w:bottom w:val="nil"/>
              <w:right w:val="nil"/>
            </w:tcBorders>
            <w:shd w:val="clear" w:color="auto" w:fill="auto"/>
            <w:noWrap/>
            <w:vAlign w:val="center"/>
            <w:hideMark/>
          </w:tcPr>
          <w:p w14:paraId="5546827A"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0D087736"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18D213E2"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4E518098"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27BF299A" w14:textId="77777777" w:rsidR="00354F47" w:rsidRPr="00354F47" w:rsidRDefault="00354F47" w:rsidP="00354F47">
            <w:pPr>
              <w:jc w:val="right"/>
              <w:rPr>
                <w:rFonts w:eastAsia="Times New Roman"/>
                <w:sz w:val="20"/>
                <w:szCs w:val="20"/>
                <w:lang w:eastAsia="en-GB"/>
              </w:rPr>
            </w:pPr>
          </w:p>
        </w:tc>
      </w:tr>
      <w:tr w:rsidR="00354F47" w:rsidRPr="00354F47" w14:paraId="3A2B8E2F" w14:textId="77777777" w:rsidTr="00354F47">
        <w:trPr>
          <w:trHeight w:val="300"/>
        </w:trPr>
        <w:tc>
          <w:tcPr>
            <w:tcW w:w="556" w:type="dxa"/>
            <w:tcBorders>
              <w:top w:val="nil"/>
              <w:left w:val="nil"/>
              <w:bottom w:val="nil"/>
              <w:right w:val="nil"/>
            </w:tcBorders>
            <w:shd w:val="clear" w:color="auto" w:fill="auto"/>
            <w:noWrap/>
            <w:vAlign w:val="bottom"/>
            <w:hideMark/>
          </w:tcPr>
          <w:p w14:paraId="36D9BC30"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5A155015"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At 1 Jan 2020</w:t>
            </w:r>
          </w:p>
        </w:tc>
        <w:tc>
          <w:tcPr>
            <w:tcW w:w="196" w:type="dxa"/>
            <w:tcBorders>
              <w:top w:val="nil"/>
              <w:left w:val="nil"/>
              <w:bottom w:val="nil"/>
              <w:right w:val="nil"/>
            </w:tcBorders>
            <w:shd w:val="clear" w:color="auto" w:fill="auto"/>
            <w:noWrap/>
            <w:vAlign w:val="bottom"/>
            <w:hideMark/>
          </w:tcPr>
          <w:p w14:paraId="7EAE1CE0"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nil"/>
              <w:right w:val="nil"/>
            </w:tcBorders>
            <w:shd w:val="clear" w:color="auto" w:fill="auto"/>
            <w:noWrap/>
            <w:vAlign w:val="center"/>
            <w:hideMark/>
          </w:tcPr>
          <w:p w14:paraId="7896C91D"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5,880 </w:t>
            </w:r>
          </w:p>
        </w:tc>
        <w:tc>
          <w:tcPr>
            <w:tcW w:w="196" w:type="dxa"/>
            <w:tcBorders>
              <w:top w:val="nil"/>
              <w:left w:val="nil"/>
              <w:bottom w:val="nil"/>
              <w:right w:val="nil"/>
            </w:tcBorders>
            <w:shd w:val="clear" w:color="auto" w:fill="auto"/>
            <w:noWrap/>
            <w:vAlign w:val="center"/>
            <w:hideMark/>
          </w:tcPr>
          <w:p w14:paraId="4BAE5499"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nil"/>
              <w:right w:val="nil"/>
            </w:tcBorders>
            <w:shd w:val="clear" w:color="auto" w:fill="auto"/>
            <w:noWrap/>
            <w:vAlign w:val="center"/>
            <w:hideMark/>
          </w:tcPr>
          <w:p w14:paraId="79F03D2E"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1,106 </w:t>
            </w:r>
          </w:p>
        </w:tc>
        <w:tc>
          <w:tcPr>
            <w:tcW w:w="196" w:type="dxa"/>
            <w:tcBorders>
              <w:top w:val="nil"/>
              <w:left w:val="nil"/>
              <w:bottom w:val="nil"/>
              <w:right w:val="nil"/>
            </w:tcBorders>
            <w:shd w:val="clear" w:color="auto" w:fill="auto"/>
            <w:noWrap/>
            <w:vAlign w:val="center"/>
            <w:hideMark/>
          </w:tcPr>
          <w:p w14:paraId="1068187B"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nil"/>
              <w:right w:val="nil"/>
            </w:tcBorders>
            <w:shd w:val="clear" w:color="auto" w:fill="auto"/>
            <w:noWrap/>
            <w:vAlign w:val="center"/>
            <w:hideMark/>
          </w:tcPr>
          <w:p w14:paraId="047FE973"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6,986 </w:t>
            </w:r>
          </w:p>
        </w:tc>
      </w:tr>
      <w:tr w:rsidR="00354F47" w:rsidRPr="00354F47" w14:paraId="256B9DE8" w14:textId="77777777" w:rsidTr="00354F47">
        <w:trPr>
          <w:trHeight w:val="300"/>
        </w:trPr>
        <w:tc>
          <w:tcPr>
            <w:tcW w:w="556" w:type="dxa"/>
            <w:tcBorders>
              <w:top w:val="nil"/>
              <w:left w:val="nil"/>
              <w:bottom w:val="nil"/>
              <w:right w:val="nil"/>
            </w:tcBorders>
            <w:shd w:val="clear" w:color="auto" w:fill="auto"/>
            <w:noWrap/>
            <w:vAlign w:val="bottom"/>
            <w:hideMark/>
          </w:tcPr>
          <w:p w14:paraId="33FA7DC3"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2BB76FC4"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Charge for the period</w:t>
            </w:r>
          </w:p>
        </w:tc>
        <w:tc>
          <w:tcPr>
            <w:tcW w:w="196" w:type="dxa"/>
            <w:tcBorders>
              <w:top w:val="nil"/>
              <w:left w:val="nil"/>
              <w:bottom w:val="nil"/>
              <w:right w:val="nil"/>
            </w:tcBorders>
            <w:shd w:val="clear" w:color="auto" w:fill="auto"/>
            <w:noWrap/>
            <w:vAlign w:val="bottom"/>
            <w:hideMark/>
          </w:tcPr>
          <w:p w14:paraId="37478872"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single" w:sz="4" w:space="0" w:color="auto"/>
              <w:right w:val="nil"/>
            </w:tcBorders>
            <w:shd w:val="clear" w:color="auto" w:fill="auto"/>
            <w:noWrap/>
            <w:vAlign w:val="center"/>
            <w:hideMark/>
          </w:tcPr>
          <w:p w14:paraId="4E4A59E0"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1,104 </w:t>
            </w:r>
          </w:p>
        </w:tc>
        <w:tc>
          <w:tcPr>
            <w:tcW w:w="196" w:type="dxa"/>
            <w:tcBorders>
              <w:top w:val="nil"/>
              <w:left w:val="nil"/>
              <w:bottom w:val="nil"/>
              <w:right w:val="nil"/>
            </w:tcBorders>
            <w:shd w:val="clear" w:color="auto" w:fill="auto"/>
            <w:noWrap/>
            <w:vAlign w:val="center"/>
            <w:hideMark/>
          </w:tcPr>
          <w:p w14:paraId="1566C5C3"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single" w:sz="4" w:space="0" w:color="auto"/>
              <w:right w:val="nil"/>
            </w:tcBorders>
            <w:shd w:val="clear" w:color="auto" w:fill="auto"/>
            <w:noWrap/>
            <w:vAlign w:val="center"/>
            <w:hideMark/>
          </w:tcPr>
          <w:p w14:paraId="22BD8616"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278 </w:t>
            </w:r>
          </w:p>
        </w:tc>
        <w:tc>
          <w:tcPr>
            <w:tcW w:w="196" w:type="dxa"/>
            <w:tcBorders>
              <w:top w:val="nil"/>
              <w:left w:val="nil"/>
              <w:bottom w:val="nil"/>
              <w:right w:val="nil"/>
            </w:tcBorders>
            <w:shd w:val="clear" w:color="auto" w:fill="auto"/>
            <w:noWrap/>
            <w:vAlign w:val="center"/>
            <w:hideMark/>
          </w:tcPr>
          <w:p w14:paraId="5BCDAEF7"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single" w:sz="4" w:space="0" w:color="auto"/>
              <w:right w:val="nil"/>
            </w:tcBorders>
            <w:shd w:val="clear" w:color="auto" w:fill="auto"/>
            <w:noWrap/>
            <w:vAlign w:val="center"/>
            <w:hideMark/>
          </w:tcPr>
          <w:p w14:paraId="7CBE23AD"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1,382 </w:t>
            </w:r>
          </w:p>
        </w:tc>
      </w:tr>
      <w:tr w:rsidR="00354F47" w:rsidRPr="00354F47" w14:paraId="74598DD6" w14:textId="77777777" w:rsidTr="00354F47">
        <w:trPr>
          <w:trHeight w:val="315"/>
        </w:trPr>
        <w:tc>
          <w:tcPr>
            <w:tcW w:w="556" w:type="dxa"/>
            <w:tcBorders>
              <w:top w:val="nil"/>
              <w:left w:val="nil"/>
              <w:bottom w:val="nil"/>
              <w:right w:val="nil"/>
            </w:tcBorders>
            <w:shd w:val="clear" w:color="auto" w:fill="auto"/>
            <w:noWrap/>
            <w:vAlign w:val="bottom"/>
            <w:hideMark/>
          </w:tcPr>
          <w:p w14:paraId="2C95A313"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039DE8EC"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At 31 Dec 2020</w:t>
            </w:r>
          </w:p>
        </w:tc>
        <w:tc>
          <w:tcPr>
            <w:tcW w:w="196" w:type="dxa"/>
            <w:tcBorders>
              <w:top w:val="nil"/>
              <w:left w:val="nil"/>
              <w:bottom w:val="nil"/>
              <w:right w:val="nil"/>
            </w:tcBorders>
            <w:shd w:val="clear" w:color="auto" w:fill="auto"/>
            <w:noWrap/>
            <w:vAlign w:val="bottom"/>
            <w:hideMark/>
          </w:tcPr>
          <w:p w14:paraId="5BFD511E"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double" w:sz="6" w:space="0" w:color="auto"/>
              <w:right w:val="nil"/>
            </w:tcBorders>
            <w:shd w:val="clear" w:color="auto" w:fill="auto"/>
            <w:noWrap/>
            <w:vAlign w:val="center"/>
            <w:hideMark/>
          </w:tcPr>
          <w:p w14:paraId="201DCC42"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6,984 </w:t>
            </w:r>
          </w:p>
        </w:tc>
        <w:tc>
          <w:tcPr>
            <w:tcW w:w="196" w:type="dxa"/>
            <w:tcBorders>
              <w:top w:val="nil"/>
              <w:left w:val="nil"/>
              <w:bottom w:val="nil"/>
              <w:right w:val="nil"/>
            </w:tcBorders>
            <w:shd w:val="clear" w:color="auto" w:fill="auto"/>
            <w:noWrap/>
            <w:vAlign w:val="center"/>
            <w:hideMark/>
          </w:tcPr>
          <w:p w14:paraId="3231CA15"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3B2253C2"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1,384 </w:t>
            </w:r>
          </w:p>
        </w:tc>
        <w:tc>
          <w:tcPr>
            <w:tcW w:w="196" w:type="dxa"/>
            <w:tcBorders>
              <w:top w:val="nil"/>
              <w:left w:val="nil"/>
              <w:bottom w:val="nil"/>
              <w:right w:val="nil"/>
            </w:tcBorders>
            <w:shd w:val="clear" w:color="auto" w:fill="auto"/>
            <w:noWrap/>
            <w:vAlign w:val="center"/>
            <w:hideMark/>
          </w:tcPr>
          <w:p w14:paraId="2EF401EF"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61FAFA19"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8,368 </w:t>
            </w:r>
          </w:p>
        </w:tc>
      </w:tr>
      <w:tr w:rsidR="00354F47" w:rsidRPr="00354F47" w14:paraId="3081DF74" w14:textId="77777777" w:rsidTr="00354F47">
        <w:trPr>
          <w:trHeight w:val="315"/>
        </w:trPr>
        <w:tc>
          <w:tcPr>
            <w:tcW w:w="556" w:type="dxa"/>
            <w:tcBorders>
              <w:top w:val="nil"/>
              <w:left w:val="nil"/>
              <w:bottom w:val="nil"/>
              <w:right w:val="nil"/>
            </w:tcBorders>
            <w:shd w:val="clear" w:color="auto" w:fill="auto"/>
            <w:noWrap/>
            <w:vAlign w:val="bottom"/>
            <w:hideMark/>
          </w:tcPr>
          <w:p w14:paraId="2AA33524"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523A7D38"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8E2B0B3"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center"/>
            <w:hideMark/>
          </w:tcPr>
          <w:p w14:paraId="1BA19753"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21370BE5"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57D00145"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61CD8CEE"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25A470A3" w14:textId="77777777" w:rsidR="00354F47" w:rsidRPr="00354F47" w:rsidRDefault="00354F47" w:rsidP="00354F47">
            <w:pPr>
              <w:jc w:val="right"/>
              <w:rPr>
                <w:rFonts w:eastAsia="Times New Roman"/>
                <w:sz w:val="20"/>
                <w:szCs w:val="20"/>
                <w:lang w:eastAsia="en-GB"/>
              </w:rPr>
            </w:pPr>
          </w:p>
        </w:tc>
      </w:tr>
      <w:tr w:rsidR="00354F47" w:rsidRPr="00354F47" w14:paraId="340D692F" w14:textId="77777777" w:rsidTr="00354F47">
        <w:trPr>
          <w:trHeight w:val="300"/>
        </w:trPr>
        <w:tc>
          <w:tcPr>
            <w:tcW w:w="556" w:type="dxa"/>
            <w:tcBorders>
              <w:top w:val="nil"/>
              <w:left w:val="nil"/>
              <w:bottom w:val="nil"/>
              <w:right w:val="nil"/>
            </w:tcBorders>
            <w:shd w:val="clear" w:color="auto" w:fill="auto"/>
            <w:noWrap/>
            <w:vAlign w:val="bottom"/>
            <w:hideMark/>
          </w:tcPr>
          <w:p w14:paraId="01662E80"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4812914F" w14:textId="77777777" w:rsidR="00354F47" w:rsidRPr="00354F47" w:rsidRDefault="00354F47" w:rsidP="00354F47">
            <w:pPr>
              <w:rPr>
                <w:rFonts w:ascii="Calibri" w:eastAsia="Times New Roman" w:hAnsi="Calibri" w:cs="Calibri"/>
                <w:b/>
                <w:bCs/>
                <w:color w:val="000000"/>
                <w:sz w:val="20"/>
                <w:szCs w:val="20"/>
                <w:lang w:eastAsia="en-GB"/>
              </w:rPr>
            </w:pPr>
            <w:r w:rsidRPr="00354F47">
              <w:rPr>
                <w:rFonts w:ascii="Calibri" w:eastAsia="Times New Roman" w:hAnsi="Calibri" w:cs="Calibri"/>
                <w:b/>
                <w:bCs/>
                <w:color w:val="000000"/>
                <w:sz w:val="20"/>
                <w:szCs w:val="20"/>
                <w:lang w:eastAsia="en-GB"/>
              </w:rPr>
              <w:t>Net book value</w:t>
            </w:r>
          </w:p>
        </w:tc>
        <w:tc>
          <w:tcPr>
            <w:tcW w:w="196" w:type="dxa"/>
            <w:tcBorders>
              <w:top w:val="nil"/>
              <w:left w:val="nil"/>
              <w:bottom w:val="nil"/>
              <w:right w:val="nil"/>
            </w:tcBorders>
            <w:shd w:val="clear" w:color="auto" w:fill="auto"/>
            <w:noWrap/>
            <w:vAlign w:val="bottom"/>
            <w:hideMark/>
          </w:tcPr>
          <w:p w14:paraId="0B5D4F02" w14:textId="77777777" w:rsidR="00354F47" w:rsidRPr="00354F47" w:rsidRDefault="00354F47" w:rsidP="00354F47">
            <w:pPr>
              <w:rPr>
                <w:rFonts w:ascii="Calibri" w:eastAsia="Times New Roman" w:hAnsi="Calibri" w:cs="Calibri"/>
                <w:b/>
                <w:bCs/>
                <w:color w:val="000000"/>
                <w:sz w:val="20"/>
                <w:szCs w:val="20"/>
                <w:lang w:eastAsia="en-GB"/>
              </w:rPr>
            </w:pPr>
          </w:p>
        </w:tc>
        <w:tc>
          <w:tcPr>
            <w:tcW w:w="1596" w:type="dxa"/>
            <w:tcBorders>
              <w:top w:val="nil"/>
              <w:left w:val="nil"/>
              <w:bottom w:val="nil"/>
              <w:right w:val="nil"/>
            </w:tcBorders>
            <w:shd w:val="clear" w:color="auto" w:fill="auto"/>
            <w:noWrap/>
            <w:vAlign w:val="center"/>
            <w:hideMark/>
          </w:tcPr>
          <w:p w14:paraId="15ACAD5C"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C836DA7"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7912613A"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5128EBCD"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29EAE985" w14:textId="77777777" w:rsidR="00354F47" w:rsidRPr="00354F47" w:rsidRDefault="00354F47" w:rsidP="00354F47">
            <w:pPr>
              <w:jc w:val="right"/>
              <w:rPr>
                <w:rFonts w:eastAsia="Times New Roman"/>
                <w:sz w:val="20"/>
                <w:szCs w:val="20"/>
                <w:lang w:eastAsia="en-GB"/>
              </w:rPr>
            </w:pPr>
          </w:p>
        </w:tc>
      </w:tr>
      <w:tr w:rsidR="00354F47" w:rsidRPr="00354F47" w14:paraId="1F6D9296" w14:textId="77777777" w:rsidTr="00354F47">
        <w:trPr>
          <w:trHeight w:val="315"/>
        </w:trPr>
        <w:tc>
          <w:tcPr>
            <w:tcW w:w="556" w:type="dxa"/>
            <w:tcBorders>
              <w:top w:val="nil"/>
              <w:left w:val="nil"/>
              <w:bottom w:val="nil"/>
              <w:right w:val="nil"/>
            </w:tcBorders>
            <w:shd w:val="clear" w:color="auto" w:fill="auto"/>
            <w:noWrap/>
            <w:vAlign w:val="bottom"/>
            <w:hideMark/>
          </w:tcPr>
          <w:p w14:paraId="01891010"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0239DD14"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At 31 Dec 2020</w:t>
            </w:r>
          </w:p>
        </w:tc>
        <w:tc>
          <w:tcPr>
            <w:tcW w:w="196" w:type="dxa"/>
            <w:tcBorders>
              <w:top w:val="nil"/>
              <w:left w:val="nil"/>
              <w:bottom w:val="nil"/>
              <w:right w:val="nil"/>
            </w:tcBorders>
            <w:shd w:val="clear" w:color="auto" w:fill="auto"/>
            <w:noWrap/>
            <w:vAlign w:val="bottom"/>
            <w:hideMark/>
          </w:tcPr>
          <w:p w14:paraId="00E302A4"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double" w:sz="6" w:space="0" w:color="auto"/>
              <w:right w:val="nil"/>
            </w:tcBorders>
            <w:shd w:val="clear" w:color="auto" w:fill="auto"/>
            <w:noWrap/>
            <w:vAlign w:val="center"/>
            <w:hideMark/>
          </w:tcPr>
          <w:p w14:paraId="1FE8F94C"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18,758 </w:t>
            </w:r>
          </w:p>
        </w:tc>
        <w:tc>
          <w:tcPr>
            <w:tcW w:w="196" w:type="dxa"/>
            <w:tcBorders>
              <w:top w:val="nil"/>
              <w:left w:val="nil"/>
              <w:bottom w:val="nil"/>
              <w:right w:val="nil"/>
            </w:tcBorders>
            <w:shd w:val="clear" w:color="auto" w:fill="auto"/>
            <w:noWrap/>
            <w:vAlign w:val="center"/>
            <w:hideMark/>
          </w:tcPr>
          <w:p w14:paraId="47B0AE26"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6015BF5B"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4,228 </w:t>
            </w:r>
          </w:p>
        </w:tc>
        <w:tc>
          <w:tcPr>
            <w:tcW w:w="196" w:type="dxa"/>
            <w:tcBorders>
              <w:top w:val="nil"/>
              <w:left w:val="nil"/>
              <w:bottom w:val="nil"/>
              <w:right w:val="nil"/>
            </w:tcBorders>
            <w:shd w:val="clear" w:color="auto" w:fill="auto"/>
            <w:noWrap/>
            <w:vAlign w:val="center"/>
            <w:hideMark/>
          </w:tcPr>
          <w:p w14:paraId="3D5AFC98"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66993AB1"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22,986 </w:t>
            </w:r>
          </w:p>
        </w:tc>
      </w:tr>
      <w:tr w:rsidR="00354F47" w:rsidRPr="00354F47" w14:paraId="3317C27B" w14:textId="77777777" w:rsidTr="00354F47">
        <w:trPr>
          <w:trHeight w:val="330"/>
        </w:trPr>
        <w:tc>
          <w:tcPr>
            <w:tcW w:w="556" w:type="dxa"/>
            <w:tcBorders>
              <w:top w:val="nil"/>
              <w:left w:val="nil"/>
              <w:bottom w:val="nil"/>
              <w:right w:val="nil"/>
            </w:tcBorders>
            <w:shd w:val="clear" w:color="auto" w:fill="auto"/>
            <w:noWrap/>
            <w:vAlign w:val="bottom"/>
            <w:hideMark/>
          </w:tcPr>
          <w:p w14:paraId="499D48C0"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31FCD9CC"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At 31 Dec 2019</w:t>
            </w:r>
          </w:p>
        </w:tc>
        <w:tc>
          <w:tcPr>
            <w:tcW w:w="196" w:type="dxa"/>
            <w:tcBorders>
              <w:top w:val="nil"/>
              <w:left w:val="nil"/>
              <w:bottom w:val="nil"/>
              <w:right w:val="nil"/>
            </w:tcBorders>
            <w:shd w:val="clear" w:color="auto" w:fill="auto"/>
            <w:noWrap/>
            <w:vAlign w:val="bottom"/>
            <w:hideMark/>
          </w:tcPr>
          <w:p w14:paraId="4C3C3E1A"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double" w:sz="6" w:space="0" w:color="auto"/>
              <w:right w:val="nil"/>
            </w:tcBorders>
            <w:shd w:val="clear" w:color="auto" w:fill="auto"/>
            <w:noWrap/>
            <w:vAlign w:val="center"/>
            <w:hideMark/>
          </w:tcPr>
          <w:p w14:paraId="3E2740DD" w14:textId="29AD54DA"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w:t>
            </w:r>
            <w:r w:rsidR="000A2774">
              <w:rPr>
                <w:rFonts w:ascii="Calibri" w:eastAsia="Times New Roman" w:hAnsi="Calibri" w:cs="Calibri"/>
                <w:color w:val="000000"/>
                <w:sz w:val="20"/>
                <w:szCs w:val="20"/>
                <w:lang w:eastAsia="en-GB"/>
              </w:rPr>
              <w:t>19,862</w:t>
            </w:r>
            <w:r w:rsidRPr="00354F47">
              <w:rPr>
                <w:rFonts w:ascii="Calibri" w:eastAsia="Times New Roman" w:hAnsi="Calibri" w:cs="Calibri"/>
                <w:color w:val="000000"/>
                <w:sz w:val="20"/>
                <w:szCs w:val="20"/>
                <w:lang w:eastAsia="en-GB"/>
              </w:rPr>
              <w:t xml:space="preserve"> </w:t>
            </w:r>
          </w:p>
        </w:tc>
        <w:tc>
          <w:tcPr>
            <w:tcW w:w="196" w:type="dxa"/>
            <w:tcBorders>
              <w:top w:val="nil"/>
              <w:left w:val="nil"/>
              <w:bottom w:val="nil"/>
              <w:right w:val="nil"/>
            </w:tcBorders>
            <w:shd w:val="clear" w:color="auto" w:fill="auto"/>
            <w:noWrap/>
            <w:vAlign w:val="center"/>
            <w:hideMark/>
          </w:tcPr>
          <w:p w14:paraId="02F03AD3"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550D70A4" w14:textId="6E182F66" w:rsidR="00354F47" w:rsidRPr="00354F47" w:rsidRDefault="000A2774" w:rsidP="00354F47">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4,506</w:t>
            </w:r>
          </w:p>
        </w:tc>
        <w:tc>
          <w:tcPr>
            <w:tcW w:w="196" w:type="dxa"/>
            <w:tcBorders>
              <w:top w:val="nil"/>
              <w:left w:val="nil"/>
              <w:bottom w:val="nil"/>
              <w:right w:val="nil"/>
            </w:tcBorders>
            <w:shd w:val="clear" w:color="auto" w:fill="auto"/>
            <w:noWrap/>
            <w:vAlign w:val="center"/>
            <w:hideMark/>
          </w:tcPr>
          <w:p w14:paraId="7FA72210"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49D2B287"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24,368 </w:t>
            </w:r>
          </w:p>
        </w:tc>
      </w:tr>
      <w:tr w:rsidR="00354F47" w:rsidRPr="00354F47" w14:paraId="2919E738" w14:textId="77777777" w:rsidTr="00354F47">
        <w:trPr>
          <w:trHeight w:val="315"/>
        </w:trPr>
        <w:tc>
          <w:tcPr>
            <w:tcW w:w="556" w:type="dxa"/>
            <w:tcBorders>
              <w:top w:val="nil"/>
              <w:left w:val="nil"/>
              <w:bottom w:val="nil"/>
              <w:right w:val="nil"/>
            </w:tcBorders>
            <w:shd w:val="clear" w:color="auto" w:fill="auto"/>
            <w:noWrap/>
            <w:vAlign w:val="bottom"/>
            <w:hideMark/>
          </w:tcPr>
          <w:p w14:paraId="318CAF91"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7D382111"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D598FBF"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center"/>
            <w:hideMark/>
          </w:tcPr>
          <w:p w14:paraId="1FEC74EB"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4D4E2FD1"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4B8D339A"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03016A26"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6851E70E" w14:textId="77777777" w:rsidR="00354F47" w:rsidRPr="00354F47" w:rsidRDefault="00354F47" w:rsidP="00354F47">
            <w:pPr>
              <w:jc w:val="right"/>
              <w:rPr>
                <w:rFonts w:eastAsia="Times New Roman"/>
                <w:sz w:val="20"/>
                <w:szCs w:val="20"/>
                <w:lang w:eastAsia="en-GB"/>
              </w:rPr>
            </w:pPr>
          </w:p>
        </w:tc>
      </w:tr>
      <w:tr w:rsidR="00354F47" w:rsidRPr="00354F47" w14:paraId="71520848" w14:textId="77777777" w:rsidTr="00354F47">
        <w:trPr>
          <w:trHeight w:val="300"/>
        </w:trPr>
        <w:tc>
          <w:tcPr>
            <w:tcW w:w="556" w:type="dxa"/>
            <w:tcBorders>
              <w:top w:val="nil"/>
              <w:left w:val="nil"/>
              <w:bottom w:val="nil"/>
              <w:right w:val="nil"/>
            </w:tcBorders>
            <w:shd w:val="clear" w:color="auto" w:fill="auto"/>
            <w:noWrap/>
            <w:vAlign w:val="bottom"/>
            <w:hideMark/>
          </w:tcPr>
          <w:p w14:paraId="61C825BC"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8</w:t>
            </w:r>
          </w:p>
        </w:tc>
        <w:tc>
          <w:tcPr>
            <w:tcW w:w="3696" w:type="dxa"/>
            <w:tcBorders>
              <w:top w:val="nil"/>
              <w:left w:val="nil"/>
              <w:bottom w:val="nil"/>
              <w:right w:val="nil"/>
            </w:tcBorders>
            <w:shd w:val="clear" w:color="auto" w:fill="auto"/>
            <w:noWrap/>
            <w:vAlign w:val="center"/>
            <w:hideMark/>
          </w:tcPr>
          <w:p w14:paraId="565C87B2" w14:textId="77777777" w:rsidR="00354F47" w:rsidRPr="00354F47" w:rsidRDefault="00354F47" w:rsidP="00354F47">
            <w:pP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DEBTORS</w:t>
            </w:r>
          </w:p>
        </w:tc>
        <w:tc>
          <w:tcPr>
            <w:tcW w:w="196" w:type="dxa"/>
            <w:tcBorders>
              <w:top w:val="nil"/>
              <w:left w:val="nil"/>
              <w:bottom w:val="nil"/>
              <w:right w:val="nil"/>
            </w:tcBorders>
            <w:shd w:val="clear" w:color="auto" w:fill="auto"/>
            <w:noWrap/>
            <w:vAlign w:val="bottom"/>
            <w:hideMark/>
          </w:tcPr>
          <w:p w14:paraId="36CE8ECE" w14:textId="77777777" w:rsidR="00354F47" w:rsidRPr="00354F47" w:rsidRDefault="00354F47" w:rsidP="00354F47">
            <w:pPr>
              <w:rPr>
                <w:rFonts w:ascii="Calibri" w:eastAsia="Times New Roman" w:hAnsi="Calibri" w:cs="Calibri"/>
                <w:b/>
                <w:bCs/>
                <w:color w:val="000000"/>
                <w:sz w:val="22"/>
                <w:szCs w:val="22"/>
                <w:lang w:eastAsia="en-GB"/>
              </w:rPr>
            </w:pPr>
          </w:p>
        </w:tc>
        <w:tc>
          <w:tcPr>
            <w:tcW w:w="1596" w:type="dxa"/>
            <w:tcBorders>
              <w:top w:val="nil"/>
              <w:left w:val="nil"/>
              <w:bottom w:val="nil"/>
              <w:right w:val="nil"/>
            </w:tcBorders>
            <w:shd w:val="clear" w:color="auto" w:fill="auto"/>
            <w:noWrap/>
            <w:vAlign w:val="center"/>
            <w:hideMark/>
          </w:tcPr>
          <w:p w14:paraId="2D495831"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71C92418"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4C7A93D2"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585B6BC"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45BFFCCC" w14:textId="77777777" w:rsidR="00354F47" w:rsidRPr="00354F47" w:rsidRDefault="00354F47" w:rsidP="00354F47">
            <w:pPr>
              <w:jc w:val="right"/>
              <w:rPr>
                <w:rFonts w:eastAsia="Times New Roman"/>
                <w:sz w:val="20"/>
                <w:szCs w:val="20"/>
                <w:lang w:eastAsia="en-GB"/>
              </w:rPr>
            </w:pPr>
          </w:p>
        </w:tc>
      </w:tr>
      <w:tr w:rsidR="00354F47" w:rsidRPr="00354F47" w14:paraId="33B4D108" w14:textId="77777777" w:rsidTr="00354F47">
        <w:trPr>
          <w:trHeight w:val="300"/>
        </w:trPr>
        <w:tc>
          <w:tcPr>
            <w:tcW w:w="556" w:type="dxa"/>
            <w:tcBorders>
              <w:top w:val="nil"/>
              <w:left w:val="nil"/>
              <w:bottom w:val="nil"/>
              <w:right w:val="nil"/>
            </w:tcBorders>
            <w:shd w:val="clear" w:color="auto" w:fill="auto"/>
            <w:noWrap/>
            <w:vAlign w:val="bottom"/>
            <w:hideMark/>
          </w:tcPr>
          <w:p w14:paraId="73149AC1"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7881CDD4"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6C237A0"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bottom"/>
            <w:hideMark/>
          </w:tcPr>
          <w:p w14:paraId="03DCC77A"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2020</w:t>
            </w:r>
          </w:p>
        </w:tc>
        <w:tc>
          <w:tcPr>
            <w:tcW w:w="196" w:type="dxa"/>
            <w:tcBorders>
              <w:top w:val="nil"/>
              <w:left w:val="nil"/>
              <w:bottom w:val="nil"/>
              <w:right w:val="nil"/>
            </w:tcBorders>
            <w:shd w:val="clear" w:color="auto" w:fill="auto"/>
            <w:noWrap/>
            <w:vAlign w:val="bottom"/>
            <w:hideMark/>
          </w:tcPr>
          <w:p w14:paraId="47DD3856"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0CC70ABF"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2019</w:t>
            </w:r>
          </w:p>
        </w:tc>
        <w:tc>
          <w:tcPr>
            <w:tcW w:w="196" w:type="dxa"/>
            <w:tcBorders>
              <w:top w:val="nil"/>
              <w:left w:val="nil"/>
              <w:bottom w:val="nil"/>
              <w:right w:val="nil"/>
            </w:tcBorders>
            <w:shd w:val="clear" w:color="auto" w:fill="auto"/>
            <w:noWrap/>
            <w:vAlign w:val="center"/>
            <w:hideMark/>
          </w:tcPr>
          <w:p w14:paraId="4AF3EA26"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0A6A8674" w14:textId="77777777" w:rsidR="00354F47" w:rsidRPr="00354F47" w:rsidRDefault="00354F47" w:rsidP="00354F47">
            <w:pPr>
              <w:jc w:val="right"/>
              <w:rPr>
                <w:rFonts w:eastAsia="Times New Roman"/>
                <w:sz w:val="20"/>
                <w:szCs w:val="20"/>
                <w:lang w:eastAsia="en-GB"/>
              </w:rPr>
            </w:pPr>
          </w:p>
        </w:tc>
      </w:tr>
      <w:tr w:rsidR="00354F47" w:rsidRPr="00354F47" w14:paraId="1505D040" w14:textId="77777777" w:rsidTr="00354F47">
        <w:trPr>
          <w:trHeight w:val="300"/>
        </w:trPr>
        <w:tc>
          <w:tcPr>
            <w:tcW w:w="556" w:type="dxa"/>
            <w:tcBorders>
              <w:top w:val="nil"/>
              <w:left w:val="nil"/>
              <w:bottom w:val="nil"/>
              <w:right w:val="nil"/>
            </w:tcBorders>
            <w:shd w:val="clear" w:color="auto" w:fill="auto"/>
            <w:noWrap/>
            <w:vAlign w:val="bottom"/>
            <w:hideMark/>
          </w:tcPr>
          <w:p w14:paraId="3AC3DEEC"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074BD45C"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31E91FC"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bottom"/>
            <w:hideMark/>
          </w:tcPr>
          <w:p w14:paraId="46D32BBD"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2E41DE89"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3002F554"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center"/>
            <w:hideMark/>
          </w:tcPr>
          <w:p w14:paraId="7C8A5CE5"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631AC509" w14:textId="77777777" w:rsidR="00354F47" w:rsidRPr="00354F47" w:rsidRDefault="00354F47" w:rsidP="00354F47">
            <w:pPr>
              <w:jc w:val="right"/>
              <w:rPr>
                <w:rFonts w:eastAsia="Times New Roman"/>
                <w:sz w:val="20"/>
                <w:szCs w:val="20"/>
                <w:lang w:eastAsia="en-GB"/>
              </w:rPr>
            </w:pPr>
          </w:p>
        </w:tc>
      </w:tr>
      <w:tr w:rsidR="00354F47" w:rsidRPr="00354F47" w14:paraId="4DB0DB1B" w14:textId="77777777" w:rsidTr="00354F47">
        <w:trPr>
          <w:trHeight w:val="300"/>
        </w:trPr>
        <w:tc>
          <w:tcPr>
            <w:tcW w:w="556" w:type="dxa"/>
            <w:tcBorders>
              <w:top w:val="nil"/>
              <w:left w:val="nil"/>
              <w:bottom w:val="nil"/>
              <w:right w:val="nil"/>
            </w:tcBorders>
            <w:shd w:val="clear" w:color="auto" w:fill="auto"/>
            <w:noWrap/>
            <w:vAlign w:val="bottom"/>
            <w:hideMark/>
          </w:tcPr>
          <w:p w14:paraId="1B12E2E5"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3E973525" w14:textId="77777777" w:rsidR="00354F47" w:rsidRPr="00354F47" w:rsidRDefault="00354F47" w:rsidP="00354F47">
            <w:pPr>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Loan to FPSC</w:t>
            </w:r>
          </w:p>
        </w:tc>
        <w:tc>
          <w:tcPr>
            <w:tcW w:w="196" w:type="dxa"/>
            <w:tcBorders>
              <w:top w:val="nil"/>
              <w:left w:val="nil"/>
              <w:bottom w:val="nil"/>
              <w:right w:val="nil"/>
            </w:tcBorders>
            <w:shd w:val="clear" w:color="auto" w:fill="auto"/>
            <w:noWrap/>
            <w:vAlign w:val="bottom"/>
            <w:hideMark/>
          </w:tcPr>
          <w:p w14:paraId="49DEB0FF" w14:textId="77777777" w:rsidR="00354F47" w:rsidRPr="00354F47" w:rsidRDefault="00354F47" w:rsidP="00354F47">
            <w:pPr>
              <w:rPr>
                <w:rFonts w:ascii="Calibri" w:eastAsia="Times New Roman" w:hAnsi="Calibri" w:cs="Calibri"/>
                <w:color w:val="000000"/>
                <w:sz w:val="22"/>
                <w:szCs w:val="22"/>
                <w:lang w:eastAsia="en-GB"/>
              </w:rPr>
            </w:pPr>
          </w:p>
        </w:tc>
        <w:tc>
          <w:tcPr>
            <w:tcW w:w="1596" w:type="dxa"/>
            <w:tcBorders>
              <w:top w:val="nil"/>
              <w:left w:val="nil"/>
              <w:bottom w:val="nil"/>
              <w:right w:val="nil"/>
            </w:tcBorders>
            <w:shd w:val="clear" w:color="auto" w:fill="auto"/>
            <w:noWrap/>
            <w:vAlign w:val="bottom"/>
            <w:hideMark/>
          </w:tcPr>
          <w:p w14:paraId="7F38F755" w14:textId="77777777" w:rsidR="00354F47" w:rsidRPr="00354F47" w:rsidRDefault="00354F47" w:rsidP="00354F47">
            <w:pPr>
              <w:jc w:val="right"/>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 xml:space="preserve">  500 </w:t>
            </w:r>
          </w:p>
        </w:tc>
        <w:tc>
          <w:tcPr>
            <w:tcW w:w="196" w:type="dxa"/>
            <w:tcBorders>
              <w:top w:val="nil"/>
              <w:left w:val="nil"/>
              <w:bottom w:val="nil"/>
              <w:right w:val="nil"/>
            </w:tcBorders>
            <w:shd w:val="clear" w:color="auto" w:fill="auto"/>
            <w:noWrap/>
            <w:vAlign w:val="bottom"/>
            <w:hideMark/>
          </w:tcPr>
          <w:p w14:paraId="477569C5" w14:textId="77777777" w:rsidR="00354F47" w:rsidRPr="00354F47" w:rsidRDefault="00354F47" w:rsidP="00354F47">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E678800" w14:textId="77777777" w:rsidR="00354F47" w:rsidRPr="00354F47" w:rsidRDefault="00354F47" w:rsidP="00354F47">
            <w:pPr>
              <w:jc w:val="right"/>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 xml:space="preserve">  - </w:t>
            </w:r>
          </w:p>
        </w:tc>
        <w:tc>
          <w:tcPr>
            <w:tcW w:w="196" w:type="dxa"/>
            <w:tcBorders>
              <w:top w:val="nil"/>
              <w:left w:val="nil"/>
              <w:bottom w:val="nil"/>
              <w:right w:val="nil"/>
            </w:tcBorders>
            <w:shd w:val="clear" w:color="auto" w:fill="auto"/>
            <w:noWrap/>
            <w:vAlign w:val="center"/>
            <w:hideMark/>
          </w:tcPr>
          <w:p w14:paraId="64D9553E" w14:textId="77777777" w:rsidR="00354F47" w:rsidRPr="00354F47" w:rsidRDefault="00354F47" w:rsidP="00354F47">
            <w:pPr>
              <w:jc w:val="right"/>
              <w:rPr>
                <w:rFonts w:ascii="Calibri" w:eastAsia="Times New Roman" w:hAnsi="Calibri" w:cs="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00A82570" w14:textId="77777777" w:rsidR="00354F47" w:rsidRPr="00354F47" w:rsidRDefault="00354F47" w:rsidP="00354F47">
            <w:pPr>
              <w:jc w:val="right"/>
              <w:rPr>
                <w:rFonts w:eastAsia="Times New Roman"/>
                <w:sz w:val="20"/>
                <w:szCs w:val="20"/>
                <w:lang w:eastAsia="en-GB"/>
              </w:rPr>
            </w:pPr>
          </w:p>
        </w:tc>
      </w:tr>
      <w:tr w:rsidR="00354F47" w:rsidRPr="00354F47" w14:paraId="35B4C437" w14:textId="77777777" w:rsidTr="00354F47">
        <w:trPr>
          <w:trHeight w:val="300"/>
        </w:trPr>
        <w:tc>
          <w:tcPr>
            <w:tcW w:w="556" w:type="dxa"/>
            <w:tcBorders>
              <w:top w:val="nil"/>
              <w:left w:val="nil"/>
              <w:bottom w:val="nil"/>
              <w:right w:val="nil"/>
            </w:tcBorders>
            <w:shd w:val="clear" w:color="auto" w:fill="auto"/>
            <w:noWrap/>
            <w:vAlign w:val="bottom"/>
            <w:hideMark/>
          </w:tcPr>
          <w:p w14:paraId="14D2751A"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68E320AA" w14:textId="77777777" w:rsidR="00354F47" w:rsidRPr="00354F47" w:rsidRDefault="00354F47" w:rsidP="00354F47">
            <w:pPr>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Prepayments</w:t>
            </w:r>
          </w:p>
        </w:tc>
        <w:tc>
          <w:tcPr>
            <w:tcW w:w="196" w:type="dxa"/>
            <w:tcBorders>
              <w:top w:val="nil"/>
              <w:left w:val="nil"/>
              <w:bottom w:val="nil"/>
              <w:right w:val="nil"/>
            </w:tcBorders>
            <w:shd w:val="clear" w:color="auto" w:fill="auto"/>
            <w:noWrap/>
            <w:vAlign w:val="bottom"/>
            <w:hideMark/>
          </w:tcPr>
          <w:p w14:paraId="6C68F8C4" w14:textId="77777777" w:rsidR="00354F47" w:rsidRPr="00354F47" w:rsidRDefault="00354F47" w:rsidP="00354F47">
            <w:pPr>
              <w:rPr>
                <w:rFonts w:ascii="Calibri" w:eastAsia="Times New Roman" w:hAnsi="Calibri" w:cs="Calibri"/>
                <w:color w:val="000000"/>
                <w:sz w:val="20"/>
                <w:szCs w:val="20"/>
                <w:lang w:eastAsia="en-GB"/>
              </w:rPr>
            </w:pPr>
          </w:p>
        </w:tc>
        <w:tc>
          <w:tcPr>
            <w:tcW w:w="1596" w:type="dxa"/>
            <w:tcBorders>
              <w:top w:val="nil"/>
              <w:left w:val="nil"/>
              <w:bottom w:val="single" w:sz="4" w:space="0" w:color="auto"/>
              <w:right w:val="nil"/>
            </w:tcBorders>
            <w:shd w:val="clear" w:color="auto" w:fill="auto"/>
            <w:noWrap/>
            <w:vAlign w:val="center"/>
            <w:hideMark/>
          </w:tcPr>
          <w:p w14:paraId="121C5D55" w14:textId="06F9E9C0" w:rsidR="00354F47" w:rsidRPr="00354F47" w:rsidRDefault="000A2774" w:rsidP="00354F47">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774</w:t>
            </w:r>
          </w:p>
        </w:tc>
        <w:tc>
          <w:tcPr>
            <w:tcW w:w="196" w:type="dxa"/>
            <w:tcBorders>
              <w:top w:val="nil"/>
              <w:left w:val="nil"/>
              <w:bottom w:val="nil"/>
              <w:right w:val="nil"/>
            </w:tcBorders>
            <w:shd w:val="clear" w:color="auto" w:fill="auto"/>
            <w:noWrap/>
            <w:vAlign w:val="center"/>
            <w:hideMark/>
          </w:tcPr>
          <w:p w14:paraId="65354F88"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single" w:sz="4" w:space="0" w:color="auto"/>
              <w:right w:val="nil"/>
            </w:tcBorders>
            <w:shd w:val="clear" w:color="auto" w:fill="auto"/>
            <w:noWrap/>
            <w:vAlign w:val="center"/>
            <w:hideMark/>
          </w:tcPr>
          <w:p w14:paraId="49390373"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843 </w:t>
            </w:r>
          </w:p>
        </w:tc>
        <w:tc>
          <w:tcPr>
            <w:tcW w:w="196" w:type="dxa"/>
            <w:tcBorders>
              <w:top w:val="nil"/>
              <w:left w:val="nil"/>
              <w:bottom w:val="nil"/>
              <w:right w:val="nil"/>
            </w:tcBorders>
            <w:shd w:val="clear" w:color="auto" w:fill="auto"/>
            <w:noWrap/>
            <w:vAlign w:val="center"/>
            <w:hideMark/>
          </w:tcPr>
          <w:p w14:paraId="2B4633F6"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nil"/>
              <w:right w:val="nil"/>
            </w:tcBorders>
            <w:shd w:val="clear" w:color="auto" w:fill="auto"/>
            <w:noWrap/>
            <w:vAlign w:val="center"/>
            <w:hideMark/>
          </w:tcPr>
          <w:p w14:paraId="3F442E66" w14:textId="77777777" w:rsidR="00354F47" w:rsidRPr="00354F47" w:rsidRDefault="00354F47" w:rsidP="00354F47">
            <w:pPr>
              <w:jc w:val="right"/>
              <w:rPr>
                <w:rFonts w:eastAsia="Times New Roman"/>
                <w:sz w:val="20"/>
                <w:szCs w:val="20"/>
                <w:lang w:eastAsia="en-GB"/>
              </w:rPr>
            </w:pPr>
          </w:p>
        </w:tc>
      </w:tr>
      <w:tr w:rsidR="00354F47" w:rsidRPr="00354F47" w14:paraId="5D4DC457" w14:textId="77777777" w:rsidTr="00354F47">
        <w:trPr>
          <w:trHeight w:val="315"/>
        </w:trPr>
        <w:tc>
          <w:tcPr>
            <w:tcW w:w="556" w:type="dxa"/>
            <w:tcBorders>
              <w:top w:val="nil"/>
              <w:left w:val="nil"/>
              <w:bottom w:val="nil"/>
              <w:right w:val="nil"/>
            </w:tcBorders>
            <w:shd w:val="clear" w:color="auto" w:fill="auto"/>
            <w:noWrap/>
            <w:vAlign w:val="bottom"/>
            <w:hideMark/>
          </w:tcPr>
          <w:p w14:paraId="72D83E8E"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6CE4BFD9"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EA0E830" w14:textId="77777777" w:rsidR="00354F47" w:rsidRPr="00354F47" w:rsidRDefault="00354F47" w:rsidP="00354F47">
            <w:pPr>
              <w:rPr>
                <w:rFonts w:eastAsia="Times New Roman"/>
                <w:sz w:val="20"/>
                <w:szCs w:val="20"/>
                <w:lang w:eastAsia="en-GB"/>
              </w:rPr>
            </w:pPr>
          </w:p>
        </w:tc>
        <w:tc>
          <w:tcPr>
            <w:tcW w:w="1596" w:type="dxa"/>
            <w:tcBorders>
              <w:top w:val="nil"/>
              <w:left w:val="nil"/>
              <w:bottom w:val="double" w:sz="6" w:space="0" w:color="auto"/>
              <w:right w:val="nil"/>
            </w:tcBorders>
            <w:shd w:val="clear" w:color="auto" w:fill="auto"/>
            <w:noWrap/>
            <w:vAlign w:val="center"/>
            <w:hideMark/>
          </w:tcPr>
          <w:p w14:paraId="1DF832C3" w14:textId="1BD033A3"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1,</w:t>
            </w:r>
            <w:r w:rsidR="000A2774">
              <w:rPr>
                <w:rFonts w:ascii="Calibri" w:eastAsia="Times New Roman" w:hAnsi="Calibri" w:cs="Calibri"/>
                <w:color w:val="000000"/>
                <w:sz w:val="20"/>
                <w:szCs w:val="20"/>
                <w:lang w:eastAsia="en-GB"/>
              </w:rPr>
              <w:t>274</w:t>
            </w:r>
            <w:r w:rsidRPr="00354F47">
              <w:rPr>
                <w:rFonts w:ascii="Calibri" w:eastAsia="Times New Roman" w:hAnsi="Calibri" w:cs="Calibri"/>
                <w:color w:val="000000"/>
                <w:sz w:val="20"/>
                <w:szCs w:val="20"/>
                <w:lang w:eastAsia="en-GB"/>
              </w:rPr>
              <w:t xml:space="preserve"> </w:t>
            </w:r>
          </w:p>
        </w:tc>
        <w:tc>
          <w:tcPr>
            <w:tcW w:w="196" w:type="dxa"/>
            <w:tcBorders>
              <w:top w:val="nil"/>
              <w:left w:val="nil"/>
              <w:bottom w:val="nil"/>
              <w:right w:val="nil"/>
            </w:tcBorders>
            <w:shd w:val="clear" w:color="auto" w:fill="auto"/>
            <w:noWrap/>
            <w:vAlign w:val="bottom"/>
            <w:hideMark/>
          </w:tcPr>
          <w:p w14:paraId="55C01497"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44E2D612"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843 </w:t>
            </w:r>
          </w:p>
        </w:tc>
        <w:tc>
          <w:tcPr>
            <w:tcW w:w="196" w:type="dxa"/>
            <w:tcBorders>
              <w:top w:val="nil"/>
              <w:left w:val="nil"/>
              <w:bottom w:val="nil"/>
              <w:right w:val="nil"/>
            </w:tcBorders>
            <w:shd w:val="clear" w:color="auto" w:fill="auto"/>
            <w:noWrap/>
            <w:vAlign w:val="center"/>
            <w:hideMark/>
          </w:tcPr>
          <w:p w14:paraId="4D3B5BFC"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nil"/>
              <w:right w:val="nil"/>
            </w:tcBorders>
            <w:shd w:val="clear" w:color="auto" w:fill="auto"/>
            <w:noWrap/>
            <w:vAlign w:val="center"/>
            <w:hideMark/>
          </w:tcPr>
          <w:p w14:paraId="7944BE84" w14:textId="77777777" w:rsidR="00354F47" w:rsidRPr="00354F47" w:rsidRDefault="00354F47" w:rsidP="00354F47">
            <w:pPr>
              <w:jc w:val="right"/>
              <w:rPr>
                <w:rFonts w:eastAsia="Times New Roman"/>
                <w:sz w:val="20"/>
                <w:szCs w:val="20"/>
                <w:lang w:eastAsia="en-GB"/>
              </w:rPr>
            </w:pPr>
          </w:p>
        </w:tc>
      </w:tr>
      <w:tr w:rsidR="00354F47" w:rsidRPr="00354F47" w14:paraId="77C4FBCC" w14:textId="77777777" w:rsidTr="00354F47">
        <w:trPr>
          <w:trHeight w:val="315"/>
        </w:trPr>
        <w:tc>
          <w:tcPr>
            <w:tcW w:w="556" w:type="dxa"/>
            <w:tcBorders>
              <w:top w:val="nil"/>
              <w:left w:val="nil"/>
              <w:bottom w:val="nil"/>
              <w:right w:val="nil"/>
            </w:tcBorders>
            <w:shd w:val="clear" w:color="auto" w:fill="auto"/>
            <w:noWrap/>
            <w:vAlign w:val="bottom"/>
            <w:hideMark/>
          </w:tcPr>
          <w:p w14:paraId="0B721726"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32EEC29B"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CAC77D3"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center"/>
            <w:hideMark/>
          </w:tcPr>
          <w:p w14:paraId="4F7D8004"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CA4F34B"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7F1655EA"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6EAF1C3"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4E499424" w14:textId="77777777" w:rsidR="00354F47" w:rsidRPr="00354F47" w:rsidRDefault="00354F47" w:rsidP="00354F47">
            <w:pPr>
              <w:jc w:val="right"/>
              <w:rPr>
                <w:rFonts w:eastAsia="Times New Roman"/>
                <w:sz w:val="20"/>
                <w:szCs w:val="20"/>
                <w:lang w:eastAsia="en-GB"/>
              </w:rPr>
            </w:pPr>
          </w:p>
        </w:tc>
      </w:tr>
      <w:tr w:rsidR="00354F47" w:rsidRPr="00354F47" w14:paraId="42E41542" w14:textId="77777777" w:rsidTr="00354F47">
        <w:trPr>
          <w:trHeight w:val="300"/>
        </w:trPr>
        <w:tc>
          <w:tcPr>
            <w:tcW w:w="556" w:type="dxa"/>
            <w:tcBorders>
              <w:top w:val="nil"/>
              <w:left w:val="nil"/>
              <w:bottom w:val="nil"/>
              <w:right w:val="nil"/>
            </w:tcBorders>
            <w:shd w:val="clear" w:color="auto" w:fill="auto"/>
            <w:noWrap/>
            <w:vAlign w:val="bottom"/>
            <w:hideMark/>
          </w:tcPr>
          <w:p w14:paraId="5AFCAF54"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2ADF0AD9" w14:textId="77777777" w:rsidR="00354F47" w:rsidRPr="00354F47" w:rsidRDefault="00354F47" w:rsidP="00354F47">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9AFFECC"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center"/>
            <w:hideMark/>
          </w:tcPr>
          <w:p w14:paraId="7FCEBB63"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38F7B8A8" w14:textId="77777777" w:rsidR="00354F47" w:rsidRPr="00354F47" w:rsidRDefault="00354F47" w:rsidP="00354F47">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1273C9E5"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7F1506E4"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64B65B93" w14:textId="77777777" w:rsidR="00354F47" w:rsidRPr="00354F47" w:rsidRDefault="00354F47" w:rsidP="00354F47">
            <w:pPr>
              <w:jc w:val="right"/>
              <w:rPr>
                <w:rFonts w:eastAsia="Times New Roman"/>
                <w:sz w:val="20"/>
                <w:szCs w:val="20"/>
                <w:lang w:eastAsia="en-GB"/>
              </w:rPr>
            </w:pPr>
          </w:p>
        </w:tc>
      </w:tr>
      <w:tr w:rsidR="00354F47" w:rsidRPr="00354F47" w14:paraId="14BEF0C5" w14:textId="77777777" w:rsidTr="00354F47">
        <w:trPr>
          <w:trHeight w:val="300"/>
        </w:trPr>
        <w:tc>
          <w:tcPr>
            <w:tcW w:w="556" w:type="dxa"/>
            <w:tcBorders>
              <w:top w:val="nil"/>
              <w:left w:val="nil"/>
              <w:bottom w:val="nil"/>
              <w:right w:val="nil"/>
            </w:tcBorders>
            <w:shd w:val="clear" w:color="auto" w:fill="auto"/>
            <w:noWrap/>
            <w:vAlign w:val="bottom"/>
            <w:hideMark/>
          </w:tcPr>
          <w:p w14:paraId="43104C4F"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9</w:t>
            </w:r>
          </w:p>
        </w:tc>
        <w:tc>
          <w:tcPr>
            <w:tcW w:w="5488" w:type="dxa"/>
            <w:gridSpan w:val="3"/>
            <w:tcBorders>
              <w:top w:val="nil"/>
              <w:left w:val="nil"/>
              <w:bottom w:val="nil"/>
              <w:right w:val="nil"/>
            </w:tcBorders>
            <w:shd w:val="clear" w:color="auto" w:fill="auto"/>
            <w:noWrap/>
            <w:vAlign w:val="center"/>
            <w:hideMark/>
          </w:tcPr>
          <w:p w14:paraId="634C498A" w14:textId="77777777" w:rsidR="00354F47" w:rsidRPr="00354F47" w:rsidRDefault="00354F47" w:rsidP="00354F47">
            <w:pP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 xml:space="preserve">CREDITORS: </w:t>
            </w:r>
            <w:r w:rsidRPr="00354F47">
              <w:rPr>
                <w:rFonts w:ascii="Calibri" w:eastAsia="Times New Roman" w:hAnsi="Calibri" w:cs="Calibri"/>
                <w:color w:val="000000"/>
                <w:sz w:val="22"/>
                <w:szCs w:val="22"/>
                <w:lang w:eastAsia="en-GB"/>
              </w:rPr>
              <w:t>amounts falling due within one year</w:t>
            </w:r>
          </w:p>
        </w:tc>
        <w:tc>
          <w:tcPr>
            <w:tcW w:w="196" w:type="dxa"/>
            <w:tcBorders>
              <w:top w:val="nil"/>
              <w:left w:val="nil"/>
              <w:bottom w:val="nil"/>
              <w:right w:val="nil"/>
            </w:tcBorders>
            <w:shd w:val="clear" w:color="auto" w:fill="auto"/>
            <w:noWrap/>
            <w:vAlign w:val="center"/>
            <w:hideMark/>
          </w:tcPr>
          <w:p w14:paraId="00AE20FB" w14:textId="77777777" w:rsidR="00354F47" w:rsidRPr="00354F47" w:rsidRDefault="00354F47" w:rsidP="00354F47">
            <w:pP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3333FB9A" w14:textId="77777777" w:rsidR="00354F47" w:rsidRPr="00354F47" w:rsidRDefault="00354F47" w:rsidP="00354F47">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6C48022F" w14:textId="77777777" w:rsidR="00354F47" w:rsidRPr="00354F47" w:rsidRDefault="00354F47" w:rsidP="00354F47">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2188B61B" w14:textId="77777777" w:rsidR="00354F47" w:rsidRPr="00354F47" w:rsidRDefault="00354F47" w:rsidP="00354F47">
            <w:pPr>
              <w:jc w:val="right"/>
              <w:rPr>
                <w:rFonts w:eastAsia="Times New Roman"/>
                <w:sz w:val="20"/>
                <w:szCs w:val="20"/>
                <w:lang w:eastAsia="en-GB"/>
              </w:rPr>
            </w:pPr>
          </w:p>
        </w:tc>
      </w:tr>
      <w:tr w:rsidR="00354F47" w:rsidRPr="00354F47" w14:paraId="42EA04F4" w14:textId="77777777" w:rsidTr="00354F47">
        <w:trPr>
          <w:trHeight w:val="300"/>
        </w:trPr>
        <w:tc>
          <w:tcPr>
            <w:tcW w:w="556" w:type="dxa"/>
            <w:tcBorders>
              <w:top w:val="nil"/>
              <w:left w:val="nil"/>
              <w:bottom w:val="nil"/>
              <w:right w:val="nil"/>
            </w:tcBorders>
            <w:shd w:val="clear" w:color="auto" w:fill="auto"/>
            <w:noWrap/>
            <w:vAlign w:val="bottom"/>
            <w:hideMark/>
          </w:tcPr>
          <w:p w14:paraId="7C276990" w14:textId="77777777" w:rsidR="00354F47" w:rsidRPr="00354F47" w:rsidRDefault="00354F47" w:rsidP="00354F47">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0F09BBC4"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3750AD3"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bottom"/>
            <w:hideMark/>
          </w:tcPr>
          <w:p w14:paraId="3C2CF21B"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2020</w:t>
            </w:r>
          </w:p>
        </w:tc>
        <w:tc>
          <w:tcPr>
            <w:tcW w:w="196" w:type="dxa"/>
            <w:tcBorders>
              <w:top w:val="nil"/>
              <w:left w:val="nil"/>
              <w:bottom w:val="nil"/>
              <w:right w:val="nil"/>
            </w:tcBorders>
            <w:shd w:val="clear" w:color="auto" w:fill="auto"/>
            <w:noWrap/>
            <w:vAlign w:val="bottom"/>
            <w:hideMark/>
          </w:tcPr>
          <w:p w14:paraId="2350CB27"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6D8E6CBC"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2019</w:t>
            </w:r>
          </w:p>
        </w:tc>
        <w:tc>
          <w:tcPr>
            <w:tcW w:w="196" w:type="dxa"/>
            <w:tcBorders>
              <w:top w:val="nil"/>
              <w:left w:val="nil"/>
              <w:bottom w:val="nil"/>
              <w:right w:val="nil"/>
            </w:tcBorders>
            <w:shd w:val="clear" w:color="auto" w:fill="auto"/>
            <w:noWrap/>
            <w:vAlign w:val="bottom"/>
            <w:hideMark/>
          </w:tcPr>
          <w:p w14:paraId="0BEE52C6"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50EA2DC0" w14:textId="77777777" w:rsidR="00354F47" w:rsidRPr="00354F47" w:rsidRDefault="00354F47" w:rsidP="00354F47">
            <w:pPr>
              <w:rPr>
                <w:rFonts w:eastAsia="Times New Roman"/>
                <w:sz w:val="20"/>
                <w:szCs w:val="20"/>
                <w:lang w:eastAsia="en-GB"/>
              </w:rPr>
            </w:pPr>
          </w:p>
        </w:tc>
      </w:tr>
      <w:tr w:rsidR="00354F47" w:rsidRPr="00354F47" w14:paraId="215E28DA" w14:textId="77777777" w:rsidTr="00354F47">
        <w:trPr>
          <w:trHeight w:val="300"/>
        </w:trPr>
        <w:tc>
          <w:tcPr>
            <w:tcW w:w="556" w:type="dxa"/>
            <w:tcBorders>
              <w:top w:val="nil"/>
              <w:left w:val="nil"/>
              <w:bottom w:val="nil"/>
              <w:right w:val="nil"/>
            </w:tcBorders>
            <w:shd w:val="clear" w:color="auto" w:fill="auto"/>
            <w:noWrap/>
            <w:vAlign w:val="bottom"/>
            <w:hideMark/>
          </w:tcPr>
          <w:p w14:paraId="26CCD531" w14:textId="77777777" w:rsidR="00354F47" w:rsidRPr="00354F47" w:rsidRDefault="00354F47" w:rsidP="00354F47">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1B1B7665"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799C002" w14:textId="77777777" w:rsidR="00354F47" w:rsidRPr="00354F47" w:rsidRDefault="00354F47" w:rsidP="00354F47">
            <w:pPr>
              <w:rPr>
                <w:rFonts w:eastAsia="Times New Roman"/>
                <w:sz w:val="20"/>
                <w:szCs w:val="20"/>
                <w:lang w:eastAsia="en-GB"/>
              </w:rPr>
            </w:pPr>
          </w:p>
        </w:tc>
        <w:tc>
          <w:tcPr>
            <w:tcW w:w="1596" w:type="dxa"/>
            <w:tcBorders>
              <w:top w:val="nil"/>
              <w:left w:val="nil"/>
              <w:bottom w:val="nil"/>
              <w:right w:val="nil"/>
            </w:tcBorders>
            <w:shd w:val="clear" w:color="auto" w:fill="auto"/>
            <w:noWrap/>
            <w:vAlign w:val="bottom"/>
            <w:hideMark/>
          </w:tcPr>
          <w:p w14:paraId="3067D2DC"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1A111C5D"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1D79D87B" w14:textId="77777777" w:rsidR="00354F47" w:rsidRPr="00354F47" w:rsidRDefault="00354F47" w:rsidP="00354F47">
            <w:pPr>
              <w:jc w:val="center"/>
              <w:rPr>
                <w:rFonts w:ascii="Calibri" w:eastAsia="Times New Roman" w:hAnsi="Calibri" w:cs="Calibri"/>
                <w:b/>
                <w:bCs/>
                <w:color w:val="000000"/>
                <w:sz w:val="22"/>
                <w:szCs w:val="22"/>
                <w:lang w:eastAsia="en-GB"/>
              </w:rPr>
            </w:pPr>
            <w:r w:rsidRPr="00354F47">
              <w:rPr>
                <w:rFonts w:ascii="Calibri" w:eastAsia="Times New Roman" w:hAnsi="Calibri" w:cs="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66729F1A" w14:textId="77777777" w:rsidR="00354F47" w:rsidRPr="00354F47" w:rsidRDefault="00354F47" w:rsidP="00354F47">
            <w:pPr>
              <w:jc w:val="center"/>
              <w:rPr>
                <w:rFonts w:ascii="Calibri" w:eastAsia="Times New Roman" w:hAnsi="Calibri" w:cs="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564EA008" w14:textId="77777777" w:rsidR="00354F47" w:rsidRPr="00354F47" w:rsidRDefault="00354F47" w:rsidP="00354F47">
            <w:pPr>
              <w:rPr>
                <w:rFonts w:eastAsia="Times New Roman"/>
                <w:sz w:val="20"/>
                <w:szCs w:val="20"/>
                <w:lang w:eastAsia="en-GB"/>
              </w:rPr>
            </w:pPr>
          </w:p>
        </w:tc>
      </w:tr>
      <w:tr w:rsidR="00354F47" w:rsidRPr="00354F47" w14:paraId="1D7B0D38" w14:textId="77777777" w:rsidTr="00354F47">
        <w:trPr>
          <w:trHeight w:val="300"/>
        </w:trPr>
        <w:tc>
          <w:tcPr>
            <w:tcW w:w="556" w:type="dxa"/>
            <w:tcBorders>
              <w:top w:val="nil"/>
              <w:left w:val="nil"/>
              <w:bottom w:val="nil"/>
              <w:right w:val="nil"/>
            </w:tcBorders>
            <w:shd w:val="clear" w:color="auto" w:fill="auto"/>
            <w:noWrap/>
            <w:vAlign w:val="bottom"/>
            <w:hideMark/>
          </w:tcPr>
          <w:p w14:paraId="3451F3C9" w14:textId="77777777" w:rsidR="00354F47" w:rsidRPr="00354F47" w:rsidRDefault="00354F47" w:rsidP="00354F47">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47022F86" w14:textId="77777777" w:rsidR="00354F47" w:rsidRPr="00354F47" w:rsidRDefault="00354F47" w:rsidP="00354F47">
            <w:pPr>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 xml:space="preserve"> Other creditors </w:t>
            </w:r>
          </w:p>
        </w:tc>
        <w:tc>
          <w:tcPr>
            <w:tcW w:w="196" w:type="dxa"/>
            <w:tcBorders>
              <w:top w:val="nil"/>
              <w:left w:val="nil"/>
              <w:bottom w:val="nil"/>
              <w:right w:val="nil"/>
            </w:tcBorders>
            <w:shd w:val="clear" w:color="auto" w:fill="auto"/>
            <w:noWrap/>
            <w:vAlign w:val="bottom"/>
            <w:hideMark/>
          </w:tcPr>
          <w:p w14:paraId="39E608CA" w14:textId="77777777" w:rsidR="00354F47" w:rsidRPr="00354F47" w:rsidRDefault="00354F47" w:rsidP="00354F47">
            <w:pPr>
              <w:rPr>
                <w:rFonts w:ascii="Calibri" w:eastAsia="Times New Roman" w:hAnsi="Calibri" w:cs="Calibri"/>
                <w:color w:val="000000"/>
                <w:sz w:val="22"/>
                <w:szCs w:val="22"/>
                <w:lang w:eastAsia="en-GB"/>
              </w:rPr>
            </w:pPr>
          </w:p>
        </w:tc>
        <w:tc>
          <w:tcPr>
            <w:tcW w:w="1596" w:type="dxa"/>
            <w:tcBorders>
              <w:top w:val="nil"/>
              <w:left w:val="nil"/>
              <w:bottom w:val="nil"/>
              <w:right w:val="nil"/>
            </w:tcBorders>
            <w:shd w:val="clear" w:color="auto" w:fill="auto"/>
            <w:noWrap/>
            <w:vAlign w:val="bottom"/>
            <w:hideMark/>
          </w:tcPr>
          <w:p w14:paraId="48EBF072" w14:textId="77777777" w:rsidR="00354F47" w:rsidRPr="00354F47" w:rsidRDefault="00354F47" w:rsidP="00354F47">
            <w:pPr>
              <w:jc w:val="right"/>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 xml:space="preserve">  2,703 </w:t>
            </w:r>
          </w:p>
        </w:tc>
        <w:tc>
          <w:tcPr>
            <w:tcW w:w="196" w:type="dxa"/>
            <w:tcBorders>
              <w:top w:val="nil"/>
              <w:left w:val="nil"/>
              <w:bottom w:val="nil"/>
              <w:right w:val="nil"/>
            </w:tcBorders>
            <w:shd w:val="clear" w:color="auto" w:fill="auto"/>
            <w:noWrap/>
            <w:vAlign w:val="bottom"/>
            <w:hideMark/>
          </w:tcPr>
          <w:p w14:paraId="1E740EB2" w14:textId="77777777" w:rsidR="00354F47" w:rsidRPr="00354F47" w:rsidRDefault="00354F47" w:rsidP="00354F47">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65648EDD" w14:textId="77777777" w:rsidR="00354F47" w:rsidRPr="00354F47" w:rsidRDefault="00354F47" w:rsidP="00354F47">
            <w:pPr>
              <w:jc w:val="right"/>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 xml:space="preserve">  1,712 </w:t>
            </w:r>
          </w:p>
        </w:tc>
        <w:tc>
          <w:tcPr>
            <w:tcW w:w="196" w:type="dxa"/>
            <w:tcBorders>
              <w:top w:val="nil"/>
              <w:left w:val="nil"/>
              <w:bottom w:val="nil"/>
              <w:right w:val="nil"/>
            </w:tcBorders>
            <w:shd w:val="clear" w:color="auto" w:fill="auto"/>
            <w:noWrap/>
            <w:vAlign w:val="bottom"/>
            <w:hideMark/>
          </w:tcPr>
          <w:p w14:paraId="5DC9AA12" w14:textId="77777777" w:rsidR="00354F47" w:rsidRPr="00354F47" w:rsidRDefault="00354F47" w:rsidP="00354F47">
            <w:pPr>
              <w:jc w:val="right"/>
              <w:rPr>
                <w:rFonts w:ascii="Calibri" w:eastAsia="Times New Roman" w:hAnsi="Calibri" w:cs="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1C8E6310" w14:textId="77777777" w:rsidR="00354F47" w:rsidRPr="00354F47" w:rsidRDefault="00354F47" w:rsidP="00354F47">
            <w:pPr>
              <w:rPr>
                <w:rFonts w:eastAsia="Times New Roman"/>
                <w:sz w:val="20"/>
                <w:szCs w:val="20"/>
                <w:lang w:eastAsia="en-GB"/>
              </w:rPr>
            </w:pPr>
          </w:p>
        </w:tc>
      </w:tr>
      <w:tr w:rsidR="00354F47" w:rsidRPr="00354F47" w14:paraId="589D280E" w14:textId="77777777" w:rsidTr="00354F47">
        <w:trPr>
          <w:trHeight w:val="300"/>
        </w:trPr>
        <w:tc>
          <w:tcPr>
            <w:tcW w:w="556" w:type="dxa"/>
            <w:tcBorders>
              <w:top w:val="nil"/>
              <w:left w:val="nil"/>
              <w:bottom w:val="nil"/>
              <w:right w:val="nil"/>
            </w:tcBorders>
            <w:shd w:val="clear" w:color="auto" w:fill="auto"/>
            <w:noWrap/>
            <w:vAlign w:val="bottom"/>
            <w:hideMark/>
          </w:tcPr>
          <w:p w14:paraId="14B6DDDC" w14:textId="77777777" w:rsidR="00354F47" w:rsidRPr="00354F47" w:rsidRDefault="00354F47" w:rsidP="00354F47">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466A0375" w14:textId="77777777" w:rsidR="00354F47" w:rsidRPr="00354F47" w:rsidRDefault="00354F47" w:rsidP="00354F47">
            <w:pPr>
              <w:rPr>
                <w:rFonts w:ascii="Calibri" w:eastAsia="Times New Roman" w:hAnsi="Calibri" w:cs="Calibri"/>
                <w:color w:val="000000"/>
                <w:sz w:val="22"/>
                <w:szCs w:val="22"/>
                <w:lang w:eastAsia="en-GB"/>
              </w:rPr>
            </w:pPr>
            <w:r w:rsidRPr="00354F47">
              <w:rPr>
                <w:rFonts w:ascii="Calibri" w:eastAsia="Times New Roman" w:hAnsi="Calibri" w:cs="Calibri"/>
                <w:color w:val="000000"/>
                <w:sz w:val="22"/>
                <w:szCs w:val="22"/>
                <w:lang w:eastAsia="en-GB"/>
              </w:rPr>
              <w:t xml:space="preserve"> Panto income received in advance </w:t>
            </w:r>
          </w:p>
        </w:tc>
        <w:tc>
          <w:tcPr>
            <w:tcW w:w="196" w:type="dxa"/>
            <w:tcBorders>
              <w:top w:val="nil"/>
              <w:left w:val="nil"/>
              <w:bottom w:val="nil"/>
              <w:right w:val="nil"/>
            </w:tcBorders>
            <w:shd w:val="clear" w:color="auto" w:fill="auto"/>
            <w:noWrap/>
            <w:vAlign w:val="bottom"/>
            <w:hideMark/>
          </w:tcPr>
          <w:p w14:paraId="6C1384BB" w14:textId="77777777" w:rsidR="00354F47" w:rsidRPr="00354F47" w:rsidRDefault="00354F47" w:rsidP="00354F47">
            <w:pPr>
              <w:rPr>
                <w:rFonts w:ascii="Calibri" w:eastAsia="Times New Roman" w:hAnsi="Calibri" w:cs="Calibri"/>
                <w:color w:val="000000"/>
                <w:sz w:val="22"/>
                <w:szCs w:val="22"/>
                <w:lang w:eastAsia="en-GB"/>
              </w:rPr>
            </w:pPr>
          </w:p>
        </w:tc>
        <w:tc>
          <w:tcPr>
            <w:tcW w:w="1596" w:type="dxa"/>
            <w:tcBorders>
              <w:top w:val="nil"/>
              <w:left w:val="nil"/>
              <w:bottom w:val="single" w:sz="4" w:space="0" w:color="auto"/>
              <w:right w:val="nil"/>
            </w:tcBorders>
            <w:shd w:val="clear" w:color="auto" w:fill="auto"/>
            <w:noWrap/>
            <w:vAlign w:val="center"/>
            <w:hideMark/>
          </w:tcPr>
          <w:p w14:paraId="43D7E2FC"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 </w:t>
            </w:r>
          </w:p>
        </w:tc>
        <w:tc>
          <w:tcPr>
            <w:tcW w:w="196" w:type="dxa"/>
            <w:tcBorders>
              <w:top w:val="nil"/>
              <w:left w:val="nil"/>
              <w:bottom w:val="nil"/>
              <w:right w:val="nil"/>
            </w:tcBorders>
            <w:shd w:val="clear" w:color="auto" w:fill="auto"/>
            <w:noWrap/>
            <w:vAlign w:val="center"/>
            <w:hideMark/>
          </w:tcPr>
          <w:p w14:paraId="4C2BAA7F"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single" w:sz="4" w:space="0" w:color="auto"/>
              <w:right w:val="nil"/>
            </w:tcBorders>
            <w:shd w:val="clear" w:color="auto" w:fill="auto"/>
            <w:noWrap/>
            <w:vAlign w:val="center"/>
            <w:hideMark/>
          </w:tcPr>
          <w:p w14:paraId="4238B8E2"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3,392 </w:t>
            </w:r>
          </w:p>
        </w:tc>
        <w:tc>
          <w:tcPr>
            <w:tcW w:w="196" w:type="dxa"/>
            <w:tcBorders>
              <w:top w:val="nil"/>
              <w:left w:val="nil"/>
              <w:bottom w:val="nil"/>
              <w:right w:val="nil"/>
            </w:tcBorders>
            <w:shd w:val="clear" w:color="auto" w:fill="auto"/>
            <w:noWrap/>
            <w:vAlign w:val="bottom"/>
            <w:hideMark/>
          </w:tcPr>
          <w:p w14:paraId="15197B6A"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nil"/>
              <w:right w:val="nil"/>
            </w:tcBorders>
            <w:shd w:val="clear" w:color="auto" w:fill="auto"/>
            <w:noWrap/>
            <w:vAlign w:val="bottom"/>
            <w:hideMark/>
          </w:tcPr>
          <w:p w14:paraId="0DA045A9" w14:textId="77777777" w:rsidR="00354F47" w:rsidRPr="00354F47" w:rsidRDefault="00354F47" w:rsidP="00354F47">
            <w:pPr>
              <w:rPr>
                <w:rFonts w:eastAsia="Times New Roman"/>
                <w:sz w:val="20"/>
                <w:szCs w:val="20"/>
                <w:lang w:eastAsia="en-GB"/>
              </w:rPr>
            </w:pPr>
          </w:p>
        </w:tc>
      </w:tr>
      <w:tr w:rsidR="00354F47" w:rsidRPr="00354F47" w14:paraId="0F48EB41" w14:textId="77777777" w:rsidTr="00354F47">
        <w:trPr>
          <w:trHeight w:val="315"/>
        </w:trPr>
        <w:tc>
          <w:tcPr>
            <w:tcW w:w="556" w:type="dxa"/>
            <w:tcBorders>
              <w:top w:val="nil"/>
              <w:left w:val="nil"/>
              <w:bottom w:val="nil"/>
              <w:right w:val="nil"/>
            </w:tcBorders>
            <w:shd w:val="clear" w:color="auto" w:fill="auto"/>
            <w:noWrap/>
            <w:vAlign w:val="bottom"/>
            <w:hideMark/>
          </w:tcPr>
          <w:p w14:paraId="20167BC0" w14:textId="77777777" w:rsidR="00354F47" w:rsidRPr="00354F47" w:rsidRDefault="00354F47" w:rsidP="00354F47">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19964659" w14:textId="77777777" w:rsidR="00354F47" w:rsidRPr="00354F47" w:rsidRDefault="00354F47" w:rsidP="00354F47">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51596C1" w14:textId="77777777" w:rsidR="00354F47" w:rsidRPr="00354F47" w:rsidRDefault="00354F47" w:rsidP="00354F47">
            <w:pPr>
              <w:rPr>
                <w:rFonts w:eastAsia="Times New Roman"/>
                <w:sz w:val="20"/>
                <w:szCs w:val="20"/>
                <w:lang w:eastAsia="en-GB"/>
              </w:rPr>
            </w:pPr>
          </w:p>
        </w:tc>
        <w:tc>
          <w:tcPr>
            <w:tcW w:w="1596" w:type="dxa"/>
            <w:tcBorders>
              <w:top w:val="nil"/>
              <w:left w:val="nil"/>
              <w:bottom w:val="double" w:sz="6" w:space="0" w:color="auto"/>
              <w:right w:val="nil"/>
            </w:tcBorders>
            <w:shd w:val="clear" w:color="auto" w:fill="auto"/>
            <w:noWrap/>
            <w:vAlign w:val="center"/>
            <w:hideMark/>
          </w:tcPr>
          <w:p w14:paraId="18453C76"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2,703 </w:t>
            </w:r>
          </w:p>
        </w:tc>
        <w:tc>
          <w:tcPr>
            <w:tcW w:w="196" w:type="dxa"/>
            <w:tcBorders>
              <w:top w:val="nil"/>
              <w:left w:val="nil"/>
              <w:bottom w:val="nil"/>
              <w:right w:val="nil"/>
            </w:tcBorders>
            <w:shd w:val="clear" w:color="auto" w:fill="auto"/>
            <w:noWrap/>
            <w:vAlign w:val="bottom"/>
            <w:hideMark/>
          </w:tcPr>
          <w:p w14:paraId="332D463F"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6AECAE62" w14:textId="77777777" w:rsidR="00354F47" w:rsidRPr="00354F47" w:rsidRDefault="00354F47" w:rsidP="00354F47">
            <w:pPr>
              <w:jc w:val="right"/>
              <w:rPr>
                <w:rFonts w:ascii="Calibri" w:eastAsia="Times New Roman" w:hAnsi="Calibri" w:cs="Calibri"/>
                <w:color w:val="000000"/>
                <w:sz w:val="20"/>
                <w:szCs w:val="20"/>
                <w:lang w:eastAsia="en-GB"/>
              </w:rPr>
            </w:pPr>
            <w:r w:rsidRPr="00354F47">
              <w:rPr>
                <w:rFonts w:ascii="Calibri" w:eastAsia="Times New Roman" w:hAnsi="Calibri" w:cs="Calibri"/>
                <w:color w:val="000000"/>
                <w:sz w:val="20"/>
                <w:szCs w:val="20"/>
                <w:lang w:eastAsia="en-GB"/>
              </w:rPr>
              <w:t xml:space="preserve">  5,104 </w:t>
            </w:r>
          </w:p>
        </w:tc>
        <w:tc>
          <w:tcPr>
            <w:tcW w:w="196" w:type="dxa"/>
            <w:tcBorders>
              <w:top w:val="nil"/>
              <w:left w:val="nil"/>
              <w:bottom w:val="nil"/>
              <w:right w:val="nil"/>
            </w:tcBorders>
            <w:shd w:val="clear" w:color="auto" w:fill="auto"/>
            <w:noWrap/>
            <w:vAlign w:val="bottom"/>
            <w:hideMark/>
          </w:tcPr>
          <w:p w14:paraId="14EADB18" w14:textId="77777777" w:rsidR="00354F47" w:rsidRPr="00354F47" w:rsidRDefault="00354F47" w:rsidP="00354F47">
            <w:pPr>
              <w:jc w:val="right"/>
              <w:rPr>
                <w:rFonts w:ascii="Calibri" w:eastAsia="Times New Roman" w:hAnsi="Calibri" w:cs="Calibri"/>
                <w:color w:val="000000"/>
                <w:sz w:val="20"/>
                <w:szCs w:val="20"/>
                <w:lang w:eastAsia="en-GB"/>
              </w:rPr>
            </w:pPr>
          </w:p>
        </w:tc>
        <w:tc>
          <w:tcPr>
            <w:tcW w:w="1136" w:type="dxa"/>
            <w:tcBorders>
              <w:top w:val="nil"/>
              <w:left w:val="nil"/>
              <w:bottom w:val="nil"/>
              <w:right w:val="nil"/>
            </w:tcBorders>
            <w:shd w:val="clear" w:color="auto" w:fill="auto"/>
            <w:noWrap/>
            <w:vAlign w:val="bottom"/>
            <w:hideMark/>
          </w:tcPr>
          <w:p w14:paraId="10E3D401" w14:textId="77777777" w:rsidR="00354F47" w:rsidRPr="00354F47" w:rsidRDefault="00354F47" w:rsidP="00354F47">
            <w:pPr>
              <w:rPr>
                <w:rFonts w:eastAsia="Times New Roman"/>
                <w:sz w:val="20"/>
                <w:szCs w:val="20"/>
                <w:lang w:eastAsia="en-GB"/>
              </w:rPr>
            </w:pPr>
          </w:p>
        </w:tc>
      </w:tr>
    </w:tbl>
    <w:p w14:paraId="74E7DB3E" w14:textId="77777777" w:rsidR="004C4FBD" w:rsidRDefault="004C4FBD">
      <w:pPr>
        <w:rPr>
          <w:rFonts w:asciiTheme="minorHAnsi" w:hAnsiTheme="minorHAnsi" w:cstheme="minorHAnsi"/>
          <w:b/>
          <w:bCs/>
        </w:rPr>
      </w:pPr>
      <w:r>
        <w:rPr>
          <w:rFonts w:asciiTheme="minorHAnsi" w:hAnsiTheme="minorHAnsi" w:cstheme="minorHAnsi"/>
          <w:b/>
          <w:bCs/>
        </w:rPr>
        <w:br w:type="page"/>
      </w:r>
    </w:p>
    <w:p w14:paraId="6F116CC1" w14:textId="6E66B2D7"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0A861344" w14:textId="0F6A9A16"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2020</w:t>
      </w:r>
    </w:p>
    <w:p w14:paraId="549DC196" w14:textId="77777777" w:rsidR="002C0C1D" w:rsidRPr="00563171" w:rsidRDefault="002C0C1D" w:rsidP="002C0C1D">
      <w:pPr>
        <w:rPr>
          <w:rFonts w:asciiTheme="minorHAnsi" w:hAnsiTheme="minorHAnsi" w:cstheme="minorHAnsi"/>
          <w:b/>
          <w:bCs/>
        </w:rPr>
      </w:pPr>
    </w:p>
    <w:p w14:paraId="431885F0" w14:textId="77777777" w:rsidR="002C0C1D" w:rsidRPr="00563171" w:rsidRDefault="002C0C1D" w:rsidP="002C0C1D">
      <w:pPr>
        <w:pBdr>
          <w:top w:val="single" w:sz="4" w:space="1" w:color="auto"/>
        </w:pBdr>
        <w:rPr>
          <w:rFonts w:asciiTheme="minorHAnsi" w:hAnsiTheme="minorHAnsi" w:cstheme="minorHAnsi"/>
          <w:b/>
          <w:bCs/>
        </w:rPr>
      </w:pPr>
    </w:p>
    <w:p w14:paraId="1ED717FD" w14:textId="0D7B2C24" w:rsidR="002001FB" w:rsidRPr="00563171" w:rsidRDefault="00450CAB" w:rsidP="001E41CA">
      <w:pPr>
        <w:pStyle w:val="ListParagraph"/>
        <w:numPr>
          <w:ilvl w:val="0"/>
          <w:numId w:val="21"/>
        </w:numPr>
        <w:rPr>
          <w:rFonts w:asciiTheme="minorHAnsi" w:hAnsiTheme="minorHAnsi" w:cstheme="minorHAnsi"/>
          <w:b/>
          <w:sz w:val="22"/>
          <w:szCs w:val="22"/>
        </w:rPr>
      </w:pPr>
      <w:r w:rsidRPr="00563171">
        <w:rPr>
          <w:rFonts w:asciiTheme="minorHAnsi" w:hAnsiTheme="minorHAnsi" w:cstheme="minorHAnsi"/>
          <w:b/>
          <w:sz w:val="22"/>
          <w:szCs w:val="22"/>
        </w:rPr>
        <w:t>TRUSTEE REMUNERATION</w:t>
      </w:r>
      <w:r w:rsidR="000D2A17">
        <w:rPr>
          <w:rFonts w:asciiTheme="minorHAnsi" w:hAnsiTheme="minorHAnsi" w:cstheme="minorHAnsi"/>
          <w:b/>
          <w:sz w:val="22"/>
          <w:szCs w:val="22"/>
        </w:rPr>
        <w:t xml:space="preserve">, </w:t>
      </w:r>
      <w:r w:rsidR="002D2B98">
        <w:rPr>
          <w:rFonts w:asciiTheme="minorHAnsi" w:hAnsiTheme="minorHAnsi" w:cstheme="minorHAnsi"/>
          <w:b/>
          <w:sz w:val="22"/>
          <w:szCs w:val="22"/>
        </w:rPr>
        <w:t xml:space="preserve">TRUSTEE </w:t>
      </w:r>
      <w:r w:rsidR="000D2A17">
        <w:rPr>
          <w:rFonts w:asciiTheme="minorHAnsi" w:hAnsiTheme="minorHAnsi" w:cstheme="minorHAnsi"/>
          <w:b/>
          <w:sz w:val="22"/>
          <w:szCs w:val="22"/>
        </w:rPr>
        <w:t>EXPENSES</w:t>
      </w:r>
      <w:r w:rsidRPr="00563171">
        <w:rPr>
          <w:rFonts w:asciiTheme="minorHAnsi" w:hAnsiTheme="minorHAnsi" w:cstheme="minorHAnsi"/>
          <w:b/>
          <w:sz w:val="22"/>
          <w:szCs w:val="22"/>
        </w:rPr>
        <w:t xml:space="preserve"> AND RELATED PARTY TRANSACTIONS</w:t>
      </w:r>
    </w:p>
    <w:p w14:paraId="2E3B0206" w14:textId="42A19282" w:rsidR="00450CAB" w:rsidRDefault="00450CAB" w:rsidP="00450CAB">
      <w:pPr>
        <w:pStyle w:val="ListParagraph"/>
        <w:ind w:left="360"/>
        <w:rPr>
          <w:rFonts w:asciiTheme="minorHAnsi" w:hAnsiTheme="minorHAnsi" w:cstheme="minorHAnsi"/>
          <w:sz w:val="22"/>
          <w:szCs w:val="22"/>
        </w:rPr>
      </w:pPr>
      <w:r w:rsidRPr="00563171">
        <w:rPr>
          <w:rFonts w:asciiTheme="minorHAnsi" w:hAnsiTheme="minorHAnsi" w:cstheme="minorHAnsi"/>
          <w:sz w:val="22"/>
          <w:szCs w:val="22"/>
        </w:rPr>
        <w:t xml:space="preserve">No members of the management committee received any remuneration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No committee costs were reimbursed t</w:t>
      </w:r>
      <w:r w:rsidR="002C0C1D" w:rsidRPr="00563171">
        <w:rPr>
          <w:rFonts w:asciiTheme="minorHAnsi" w:hAnsiTheme="minorHAnsi" w:cstheme="minorHAnsi"/>
          <w:sz w:val="22"/>
          <w:szCs w:val="22"/>
        </w:rPr>
        <w:t xml:space="preserve">o trustees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xml:space="preserve">. No trustee or other person related to the charity had any personal interest in any contract or transaction entered into by the charity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w:t>
      </w:r>
    </w:p>
    <w:p w14:paraId="4B7E52DA" w14:textId="77777777" w:rsidR="00776485" w:rsidRDefault="00776485" w:rsidP="00450CAB">
      <w:pPr>
        <w:pStyle w:val="ListParagraph"/>
        <w:ind w:left="360"/>
        <w:rPr>
          <w:rFonts w:asciiTheme="minorHAnsi" w:hAnsiTheme="minorHAnsi" w:cstheme="minorHAnsi"/>
          <w:sz w:val="22"/>
          <w:szCs w:val="22"/>
        </w:rPr>
      </w:pPr>
    </w:p>
    <w:p w14:paraId="1521A3F6" w14:textId="4C35F45B" w:rsidR="00544EDD" w:rsidRDefault="00544EDD" w:rsidP="001E41CA">
      <w:pPr>
        <w:numPr>
          <w:ilvl w:val="0"/>
          <w:numId w:val="21"/>
        </w:numPr>
        <w:rPr>
          <w:rFonts w:asciiTheme="minorHAnsi" w:hAnsiTheme="minorHAnsi" w:cstheme="minorHAnsi"/>
          <w:b/>
          <w:bCs/>
          <w:sz w:val="22"/>
          <w:szCs w:val="22"/>
        </w:rPr>
      </w:pPr>
      <w:r>
        <w:rPr>
          <w:rFonts w:asciiTheme="minorHAnsi" w:hAnsiTheme="minorHAnsi" w:cstheme="minorHAnsi"/>
          <w:b/>
          <w:bCs/>
          <w:sz w:val="22"/>
          <w:szCs w:val="22"/>
        </w:rPr>
        <w:t>STAFF COSTS AND EMPLOYEE BENEFITS</w:t>
      </w:r>
    </w:p>
    <w:p w14:paraId="71FC6C74" w14:textId="17287FBA" w:rsidR="00EB345C" w:rsidRPr="00EB345C" w:rsidRDefault="00EB345C" w:rsidP="00544EDD">
      <w:pPr>
        <w:ind w:left="360"/>
        <w:rPr>
          <w:rFonts w:asciiTheme="minorHAnsi" w:hAnsiTheme="minorHAnsi" w:cstheme="minorHAnsi"/>
          <w:sz w:val="4"/>
          <w:szCs w:val="4"/>
          <w:lang w:eastAsia="en-GB"/>
        </w:rPr>
      </w:pPr>
    </w:p>
    <w:p w14:paraId="1639B3B2" w14:textId="5FBBC06B" w:rsidR="00665CC3" w:rsidRDefault="00563D93" w:rsidP="00544EDD">
      <w:pPr>
        <w:ind w:left="360"/>
        <w:rPr>
          <w:rFonts w:asciiTheme="minorHAnsi" w:hAnsiTheme="minorHAnsi" w:cstheme="minorHAnsi"/>
          <w:bCs/>
          <w:sz w:val="22"/>
          <w:szCs w:val="22"/>
        </w:rPr>
      </w:pPr>
      <w:r>
        <w:rPr>
          <w:rFonts w:asciiTheme="minorHAnsi" w:hAnsiTheme="minorHAnsi" w:cstheme="minorHAnsi"/>
          <w:bCs/>
          <w:sz w:val="22"/>
          <w:szCs w:val="22"/>
        </w:rPr>
        <w:t>The charity has no employees.</w:t>
      </w:r>
    </w:p>
    <w:p w14:paraId="74F89F61" w14:textId="77777777" w:rsidR="00776485" w:rsidRDefault="00776485" w:rsidP="00544EDD">
      <w:pPr>
        <w:ind w:left="360"/>
        <w:rPr>
          <w:rFonts w:asciiTheme="minorHAnsi" w:hAnsiTheme="minorHAnsi" w:cstheme="minorHAnsi"/>
          <w:b/>
          <w:bCs/>
          <w:sz w:val="22"/>
          <w:szCs w:val="22"/>
        </w:rPr>
      </w:pPr>
    </w:p>
    <w:p w14:paraId="610F3DFC" w14:textId="71390218" w:rsidR="00544EDD" w:rsidRDefault="00544EDD" w:rsidP="001E41CA">
      <w:pPr>
        <w:numPr>
          <w:ilvl w:val="0"/>
          <w:numId w:val="21"/>
        </w:numPr>
        <w:rPr>
          <w:rFonts w:asciiTheme="minorHAnsi" w:hAnsiTheme="minorHAnsi" w:cstheme="minorHAnsi"/>
          <w:b/>
          <w:bCs/>
          <w:sz w:val="22"/>
          <w:szCs w:val="22"/>
        </w:rPr>
      </w:pPr>
      <w:r>
        <w:rPr>
          <w:rFonts w:asciiTheme="minorHAnsi" w:hAnsiTheme="minorHAnsi" w:cstheme="minorHAnsi"/>
          <w:b/>
          <w:bCs/>
          <w:sz w:val="22"/>
          <w:szCs w:val="22"/>
        </w:rPr>
        <w:t>REMUNERATION AND BENEFITS RECEIVED BY KEY MANAGEMENT PERSONNEL</w:t>
      </w:r>
    </w:p>
    <w:p w14:paraId="3312443C" w14:textId="1FB8B513" w:rsidR="00544EDD" w:rsidRDefault="00544EDD" w:rsidP="00544EDD">
      <w:pPr>
        <w:ind w:left="360"/>
        <w:rPr>
          <w:rFonts w:asciiTheme="minorHAnsi" w:hAnsiTheme="minorHAnsi" w:cstheme="minorHAnsi"/>
          <w:bCs/>
          <w:sz w:val="22"/>
          <w:szCs w:val="22"/>
        </w:rPr>
      </w:pPr>
      <w:r w:rsidRPr="00544EDD">
        <w:rPr>
          <w:rFonts w:asciiTheme="minorHAnsi" w:hAnsiTheme="minorHAnsi" w:cstheme="minorHAnsi"/>
          <w:bCs/>
          <w:sz w:val="22"/>
          <w:szCs w:val="22"/>
        </w:rPr>
        <w:t>The key management personnel of the charity are the voluntary trustees. There are therefore no remuneration or benefits of the key management personnel to disclose.</w:t>
      </w:r>
    </w:p>
    <w:p w14:paraId="0C0761FD" w14:textId="1246D059" w:rsidR="0030637E" w:rsidRDefault="0030637E" w:rsidP="00544EDD">
      <w:pPr>
        <w:ind w:left="360"/>
        <w:rPr>
          <w:rFonts w:asciiTheme="minorHAnsi" w:hAnsiTheme="minorHAnsi" w:cstheme="minorHAnsi"/>
          <w:bCs/>
          <w:sz w:val="22"/>
          <w:szCs w:val="22"/>
        </w:rPr>
      </w:pPr>
    </w:p>
    <w:p w14:paraId="02AD2C90" w14:textId="77777777" w:rsidR="0030637E" w:rsidRPr="0030637E" w:rsidRDefault="0030637E" w:rsidP="0030637E">
      <w:pPr>
        <w:pStyle w:val="ListParagraph"/>
        <w:numPr>
          <w:ilvl w:val="0"/>
          <w:numId w:val="21"/>
        </w:numPr>
        <w:rPr>
          <w:rFonts w:ascii="Calibri" w:eastAsia="Times New Roman" w:hAnsi="Calibri"/>
          <w:b/>
          <w:bCs/>
          <w:color w:val="000000"/>
          <w:sz w:val="22"/>
          <w:szCs w:val="22"/>
          <w:lang w:eastAsia="en-GB"/>
        </w:rPr>
      </w:pPr>
      <w:r w:rsidRPr="0030637E">
        <w:rPr>
          <w:rFonts w:ascii="Calibri" w:eastAsia="Times New Roman" w:hAnsi="Calibri"/>
          <w:b/>
          <w:bCs/>
          <w:color w:val="000000"/>
          <w:sz w:val="22"/>
          <w:szCs w:val="22"/>
          <w:lang w:eastAsia="en-GB"/>
        </w:rPr>
        <w:t xml:space="preserve">MOVEMENT IN FUNDS </w:t>
      </w:r>
    </w:p>
    <w:p w14:paraId="41B3AAF7" w14:textId="77777777" w:rsidR="0030637E" w:rsidRPr="0030637E" w:rsidRDefault="0030637E" w:rsidP="0030637E">
      <w:pPr>
        <w:pStyle w:val="ListParagraph"/>
        <w:ind w:left="360"/>
        <w:rPr>
          <w:rFonts w:asciiTheme="minorHAnsi" w:hAnsiTheme="minorHAnsi" w:cstheme="minorHAnsi"/>
          <w:bCs/>
          <w:sz w:val="22"/>
          <w:szCs w:val="22"/>
        </w:rPr>
      </w:pPr>
    </w:p>
    <w:tbl>
      <w:tblPr>
        <w:tblW w:w="10205" w:type="dxa"/>
        <w:tblLook w:val="04A0" w:firstRow="1" w:lastRow="0" w:firstColumn="1" w:lastColumn="0" w:noHBand="0" w:noVBand="1"/>
      </w:tblPr>
      <w:tblGrid>
        <w:gridCol w:w="3326"/>
        <w:gridCol w:w="222"/>
        <w:gridCol w:w="1391"/>
        <w:gridCol w:w="222"/>
        <w:gridCol w:w="1105"/>
        <w:gridCol w:w="222"/>
        <w:gridCol w:w="1060"/>
        <w:gridCol w:w="222"/>
        <w:gridCol w:w="1024"/>
        <w:gridCol w:w="222"/>
        <w:gridCol w:w="1356"/>
      </w:tblGrid>
      <w:tr w:rsidR="00B33212" w:rsidRPr="00B33212" w14:paraId="79A2FA6E" w14:textId="77777777" w:rsidTr="00B33212">
        <w:trPr>
          <w:trHeight w:val="478"/>
        </w:trPr>
        <w:tc>
          <w:tcPr>
            <w:tcW w:w="3326" w:type="dxa"/>
            <w:tcBorders>
              <w:top w:val="nil"/>
              <w:left w:val="nil"/>
              <w:bottom w:val="nil"/>
              <w:right w:val="nil"/>
            </w:tcBorders>
            <w:shd w:val="clear" w:color="auto" w:fill="auto"/>
            <w:noWrap/>
            <w:vAlign w:val="bottom"/>
            <w:hideMark/>
          </w:tcPr>
          <w:p w14:paraId="3D5D5AC2"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16F8A76"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vAlign w:val="center"/>
            <w:hideMark/>
          </w:tcPr>
          <w:p w14:paraId="6F1F9D5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At 31-Dec-2019 </w:t>
            </w:r>
          </w:p>
        </w:tc>
        <w:tc>
          <w:tcPr>
            <w:tcW w:w="200" w:type="dxa"/>
            <w:tcBorders>
              <w:top w:val="nil"/>
              <w:left w:val="nil"/>
              <w:bottom w:val="nil"/>
              <w:right w:val="nil"/>
            </w:tcBorders>
            <w:shd w:val="clear" w:color="auto" w:fill="auto"/>
            <w:noWrap/>
            <w:vAlign w:val="center"/>
            <w:hideMark/>
          </w:tcPr>
          <w:p w14:paraId="2AE50A7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105" w:type="dxa"/>
            <w:tcBorders>
              <w:top w:val="nil"/>
              <w:left w:val="nil"/>
              <w:bottom w:val="nil"/>
              <w:right w:val="nil"/>
            </w:tcBorders>
            <w:shd w:val="clear" w:color="auto" w:fill="auto"/>
            <w:vAlign w:val="center"/>
            <w:hideMark/>
          </w:tcPr>
          <w:p w14:paraId="2FCE9573"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Incoming Resources </w:t>
            </w:r>
          </w:p>
        </w:tc>
        <w:tc>
          <w:tcPr>
            <w:tcW w:w="200" w:type="dxa"/>
            <w:tcBorders>
              <w:top w:val="nil"/>
              <w:left w:val="nil"/>
              <w:bottom w:val="nil"/>
              <w:right w:val="nil"/>
            </w:tcBorders>
            <w:shd w:val="clear" w:color="auto" w:fill="auto"/>
            <w:noWrap/>
            <w:vAlign w:val="center"/>
            <w:hideMark/>
          </w:tcPr>
          <w:p w14:paraId="2348350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03" w:type="dxa"/>
            <w:tcBorders>
              <w:top w:val="nil"/>
              <w:left w:val="nil"/>
              <w:bottom w:val="nil"/>
              <w:right w:val="nil"/>
            </w:tcBorders>
            <w:shd w:val="clear" w:color="auto" w:fill="auto"/>
            <w:vAlign w:val="center"/>
            <w:hideMark/>
          </w:tcPr>
          <w:p w14:paraId="2427BFC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Resources expended </w:t>
            </w:r>
          </w:p>
        </w:tc>
        <w:tc>
          <w:tcPr>
            <w:tcW w:w="200" w:type="dxa"/>
            <w:tcBorders>
              <w:top w:val="nil"/>
              <w:left w:val="nil"/>
              <w:bottom w:val="nil"/>
              <w:right w:val="nil"/>
            </w:tcBorders>
            <w:shd w:val="clear" w:color="auto" w:fill="auto"/>
            <w:noWrap/>
            <w:vAlign w:val="center"/>
            <w:hideMark/>
          </w:tcPr>
          <w:p w14:paraId="23F5653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1839286E"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Transfers </w:t>
            </w:r>
          </w:p>
        </w:tc>
        <w:tc>
          <w:tcPr>
            <w:tcW w:w="200" w:type="dxa"/>
            <w:tcBorders>
              <w:top w:val="nil"/>
              <w:left w:val="nil"/>
              <w:bottom w:val="nil"/>
              <w:right w:val="nil"/>
            </w:tcBorders>
            <w:shd w:val="clear" w:color="auto" w:fill="auto"/>
            <w:noWrap/>
            <w:vAlign w:val="center"/>
            <w:hideMark/>
          </w:tcPr>
          <w:p w14:paraId="63D0CCF0"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56" w:type="dxa"/>
            <w:tcBorders>
              <w:top w:val="nil"/>
              <w:left w:val="nil"/>
              <w:bottom w:val="nil"/>
              <w:right w:val="nil"/>
            </w:tcBorders>
            <w:shd w:val="clear" w:color="auto" w:fill="auto"/>
            <w:vAlign w:val="center"/>
            <w:hideMark/>
          </w:tcPr>
          <w:p w14:paraId="5C53103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At 31-Dec-2020 </w:t>
            </w:r>
          </w:p>
        </w:tc>
      </w:tr>
      <w:tr w:rsidR="00B33212" w:rsidRPr="00B33212" w14:paraId="442011B5" w14:textId="77777777" w:rsidTr="00B33212">
        <w:trPr>
          <w:trHeight w:val="239"/>
        </w:trPr>
        <w:tc>
          <w:tcPr>
            <w:tcW w:w="3326" w:type="dxa"/>
            <w:tcBorders>
              <w:top w:val="nil"/>
              <w:left w:val="nil"/>
              <w:bottom w:val="nil"/>
              <w:right w:val="nil"/>
            </w:tcBorders>
            <w:shd w:val="clear" w:color="auto" w:fill="auto"/>
            <w:noWrap/>
            <w:vAlign w:val="bottom"/>
            <w:hideMark/>
          </w:tcPr>
          <w:p w14:paraId="7C6E3AF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2BD9941D"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5513E9C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77FCA84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32D0609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7F17697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40369CF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center"/>
            <w:hideMark/>
          </w:tcPr>
          <w:p w14:paraId="0A300D7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70824DD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center"/>
            <w:hideMark/>
          </w:tcPr>
          <w:p w14:paraId="51F25F91"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5A492BB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32F344CF" w14:textId="77777777" w:rsidTr="00B33212">
        <w:trPr>
          <w:trHeight w:val="239"/>
        </w:trPr>
        <w:tc>
          <w:tcPr>
            <w:tcW w:w="3326" w:type="dxa"/>
            <w:tcBorders>
              <w:top w:val="nil"/>
              <w:left w:val="nil"/>
              <w:bottom w:val="nil"/>
              <w:right w:val="nil"/>
            </w:tcBorders>
            <w:shd w:val="clear" w:color="auto" w:fill="auto"/>
            <w:noWrap/>
            <w:vAlign w:val="bottom"/>
            <w:hideMark/>
          </w:tcPr>
          <w:p w14:paraId="1D5425FF"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General Funds </w:t>
            </w:r>
          </w:p>
        </w:tc>
        <w:tc>
          <w:tcPr>
            <w:tcW w:w="200" w:type="dxa"/>
            <w:tcBorders>
              <w:top w:val="nil"/>
              <w:left w:val="nil"/>
              <w:bottom w:val="nil"/>
              <w:right w:val="nil"/>
            </w:tcBorders>
            <w:shd w:val="clear" w:color="auto" w:fill="auto"/>
            <w:noWrap/>
            <w:vAlign w:val="bottom"/>
            <w:hideMark/>
          </w:tcPr>
          <w:p w14:paraId="404267ED"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4E99C317"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BDE3AF2"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17883DD8"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0B9388C"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3CBB2BBA"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3894261"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73C46BD6"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5169E076"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65D4E21C"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3EE4B06D" w14:textId="77777777" w:rsidTr="00B33212">
        <w:trPr>
          <w:trHeight w:val="239"/>
        </w:trPr>
        <w:tc>
          <w:tcPr>
            <w:tcW w:w="3326" w:type="dxa"/>
            <w:tcBorders>
              <w:top w:val="nil"/>
              <w:left w:val="nil"/>
              <w:bottom w:val="nil"/>
              <w:right w:val="nil"/>
            </w:tcBorders>
            <w:shd w:val="clear" w:color="auto" w:fill="auto"/>
            <w:noWrap/>
            <w:vAlign w:val="bottom"/>
            <w:hideMark/>
          </w:tcPr>
          <w:p w14:paraId="39A37D9C"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Unrestricted income funds </w:t>
            </w:r>
          </w:p>
        </w:tc>
        <w:tc>
          <w:tcPr>
            <w:tcW w:w="200" w:type="dxa"/>
            <w:tcBorders>
              <w:top w:val="nil"/>
              <w:left w:val="nil"/>
              <w:bottom w:val="nil"/>
              <w:right w:val="nil"/>
            </w:tcBorders>
            <w:shd w:val="clear" w:color="auto" w:fill="auto"/>
            <w:noWrap/>
            <w:vAlign w:val="bottom"/>
            <w:hideMark/>
          </w:tcPr>
          <w:p w14:paraId="50169D4B"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0E9D1500"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38,826 </w:t>
            </w:r>
          </w:p>
        </w:tc>
        <w:tc>
          <w:tcPr>
            <w:tcW w:w="200" w:type="dxa"/>
            <w:tcBorders>
              <w:top w:val="nil"/>
              <w:left w:val="nil"/>
              <w:bottom w:val="nil"/>
              <w:right w:val="nil"/>
            </w:tcBorders>
            <w:shd w:val="clear" w:color="auto" w:fill="auto"/>
            <w:noWrap/>
            <w:vAlign w:val="bottom"/>
            <w:hideMark/>
          </w:tcPr>
          <w:p w14:paraId="3B3B50CE"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6D97C454"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35,817 </w:t>
            </w:r>
          </w:p>
        </w:tc>
        <w:tc>
          <w:tcPr>
            <w:tcW w:w="200" w:type="dxa"/>
            <w:tcBorders>
              <w:top w:val="nil"/>
              <w:left w:val="nil"/>
              <w:bottom w:val="nil"/>
              <w:right w:val="nil"/>
            </w:tcBorders>
            <w:shd w:val="clear" w:color="auto" w:fill="auto"/>
            <w:noWrap/>
            <w:vAlign w:val="bottom"/>
            <w:hideMark/>
          </w:tcPr>
          <w:p w14:paraId="7253AE05"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0F47D80D"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- 28,457 </w:t>
            </w:r>
          </w:p>
        </w:tc>
        <w:tc>
          <w:tcPr>
            <w:tcW w:w="200" w:type="dxa"/>
            <w:tcBorders>
              <w:top w:val="nil"/>
              <w:left w:val="nil"/>
              <w:bottom w:val="nil"/>
              <w:right w:val="nil"/>
            </w:tcBorders>
            <w:shd w:val="clear" w:color="auto" w:fill="auto"/>
            <w:noWrap/>
            <w:vAlign w:val="bottom"/>
            <w:hideMark/>
          </w:tcPr>
          <w:p w14:paraId="5238234B"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4EAED368"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691 </w:t>
            </w:r>
          </w:p>
        </w:tc>
        <w:tc>
          <w:tcPr>
            <w:tcW w:w="200" w:type="dxa"/>
            <w:tcBorders>
              <w:top w:val="nil"/>
              <w:left w:val="nil"/>
              <w:bottom w:val="nil"/>
              <w:right w:val="nil"/>
            </w:tcBorders>
            <w:shd w:val="clear" w:color="auto" w:fill="auto"/>
            <w:noWrap/>
            <w:vAlign w:val="bottom"/>
            <w:hideMark/>
          </w:tcPr>
          <w:p w14:paraId="23F10A7C"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712BF862"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46,877 </w:t>
            </w:r>
          </w:p>
        </w:tc>
      </w:tr>
      <w:tr w:rsidR="00B33212" w:rsidRPr="00B33212" w14:paraId="330808E9" w14:textId="77777777" w:rsidTr="00B33212">
        <w:trPr>
          <w:trHeight w:val="239"/>
        </w:trPr>
        <w:tc>
          <w:tcPr>
            <w:tcW w:w="3326" w:type="dxa"/>
            <w:tcBorders>
              <w:top w:val="nil"/>
              <w:left w:val="nil"/>
              <w:bottom w:val="nil"/>
              <w:right w:val="nil"/>
            </w:tcBorders>
            <w:shd w:val="clear" w:color="auto" w:fill="auto"/>
            <w:noWrap/>
            <w:vAlign w:val="bottom"/>
            <w:hideMark/>
          </w:tcPr>
          <w:p w14:paraId="665123EE"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51DC5599"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0CCCBD41"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58524F5"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7FE78345"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FA3FE13"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0157239B"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6FD98CD"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49DB9962"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89830B0"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51909745"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4E77228B" w14:textId="77777777" w:rsidTr="00B33212">
        <w:trPr>
          <w:trHeight w:val="239"/>
        </w:trPr>
        <w:tc>
          <w:tcPr>
            <w:tcW w:w="3326" w:type="dxa"/>
            <w:tcBorders>
              <w:top w:val="nil"/>
              <w:left w:val="nil"/>
              <w:bottom w:val="nil"/>
              <w:right w:val="nil"/>
            </w:tcBorders>
            <w:shd w:val="clear" w:color="auto" w:fill="auto"/>
            <w:noWrap/>
            <w:vAlign w:val="bottom"/>
            <w:hideMark/>
          </w:tcPr>
          <w:p w14:paraId="564A9A20"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Restricted Funds </w:t>
            </w:r>
          </w:p>
        </w:tc>
        <w:tc>
          <w:tcPr>
            <w:tcW w:w="200" w:type="dxa"/>
            <w:tcBorders>
              <w:top w:val="nil"/>
              <w:left w:val="nil"/>
              <w:bottom w:val="nil"/>
              <w:right w:val="nil"/>
            </w:tcBorders>
            <w:shd w:val="clear" w:color="auto" w:fill="auto"/>
            <w:noWrap/>
            <w:vAlign w:val="bottom"/>
            <w:hideMark/>
          </w:tcPr>
          <w:p w14:paraId="0707A268"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4AEE2F05"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E8EB858"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3442E687"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592ABBA"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66D2BA83"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D4A196B"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5EBDF1F0"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7F77CBF"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2C798F31"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20EDDD2A" w14:textId="77777777" w:rsidTr="00B33212">
        <w:trPr>
          <w:trHeight w:val="239"/>
        </w:trPr>
        <w:tc>
          <w:tcPr>
            <w:tcW w:w="3326" w:type="dxa"/>
            <w:tcBorders>
              <w:top w:val="nil"/>
              <w:left w:val="nil"/>
              <w:bottom w:val="nil"/>
              <w:right w:val="nil"/>
            </w:tcBorders>
            <w:shd w:val="clear" w:color="auto" w:fill="auto"/>
            <w:noWrap/>
            <w:vAlign w:val="bottom"/>
            <w:hideMark/>
          </w:tcPr>
          <w:p w14:paraId="4B74FCDF"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Building project fund </w:t>
            </w:r>
          </w:p>
        </w:tc>
        <w:tc>
          <w:tcPr>
            <w:tcW w:w="200" w:type="dxa"/>
            <w:tcBorders>
              <w:top w:val="nil"/>
              <w:left w:val="nil"/>
              <w:bottom w:val="nil"/>
              <w:right w:val="nil"/>
            </w:tcBorders>
            <w:shd w:val="clear" w:color="auto" w:fill="auto"/>
            <w:noWrap/>
            <w:vAlign w:val="bottom"/>
            <w:hideMark/>
          </w:tcPr>
          <w:p w14:paraId="6215D0B3"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79F44D1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201 </w:t>
            </w:r>
          </w:p>
        </w:tc>
        <w:tc>
          <w:tcPr>
            <w:tcW w:w="200" w:type="dxa"/>
            <w:tcBorders>
              <w:top w:val="nil"/>
              <w:left w:val="nil"/>
              <w:bottom w:val="nil"/>
              <w:right w:val="nil"/>
            </w:tcBorders>
            <w:shd w:val="clear" w:color="auto" w:fill="auto"/>
            <w:noWrap/>
            <w:vAlign w:val="bottom"/>
            <w:hideMark/>
          </w:tcPr>
          <w:p w14:paraId="2C3FA64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20D9FF8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220 </w:t>
            </w:r>
          </w:p>
        </w:tc>
        <w:tc>
          <w:tcPr>
            <w:tcW w:w="200" w:type="dxa"/>
            <w:tcBorders>
              <w:top w:val="nil"/>
              <w:left w:val="nil"/>
              <w:bottom w:val="nil"/>
              <w:right w:val="nil"/>
            </w:tcBorders>
            <w:shd w:val="clear" w:color="auto" w:fill="auto"/>
            <w:noWrap/>
            <w:vAlign w:val="bottom"/>
            <w:hideMark/>
          </w:tcPr>
          <w:p w14:paraId="662CB7CE"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5C944AE7"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00A5D6E"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68AF12C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F7184D7"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6101E65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421 </w:t>
            </w:r>
          </w:p>
        </w:tc>
      </w:tr>
      <w:tr w:rsidR="00B33212" w:rsidRPr="00B33212" w14:paraId="165B34DF" w14:textId="77777777" w:rsidTr="00B33212">
        <w:trPr>
          <w:trHeight w:val="239"/>
        </w:trPr>
        <w:tc>
          <w:tcPr>
            <w:tcW w:w="3326" w:type="dxa"/>
            <w:tcBorders>
              <w:top w:val="nil"/>
              <w:left w:val="nil"/>
              <w:bottom w:val="nil"/>
              <w:right w:val="nil"/>
            </w:tcBorders>
            <w:shd w:val="clear" w:color="auto" w:fill="auto"/>
            <w:noWrap/>
            <w:vAlign w:val="bottom"/>
            <w:hideMark/>
          </w:tcPr>
          <w:p w14:paraId="604A5405"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Soil Association </w:t>
            </w:r>
          </w:p>
        </w:tc>
        <w:tc>
          <w:tcPr>
            <w:tcW w:w="200" w:type="dxa"/>
            <w:tcBorders>
              <w:top w:val="nil"/>
              <w:left w:val="nil"/>
              <w:bottom w:val="nil"/>
              <w:right w:val="nil"/>
            </w:tcBorders>
            <w:shd w:val="clear" w:color="auto" w:fill="auto"/>
            <w:noWrap/>
            <w:vAlign w:val="bottom"/>
            <w:hideMark/>
          </w:tcPr>
          <w:p w14:paraId="1E8633C3"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1D7C818E"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C82E386"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545F7BB2"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150 </w:t>
            </w:r>
          </w:p>
        </w:tc>
        <w:tc>
          <w:tcPr>
            <w:tcW w:w="200" w:type="dxa"/>
            <w:tcBorders>
              <w:top w:val="nil"/>
              <w:left w:val="nil"/>
              <w:bottom w:val="nil"/>
              <w:right w:val="nil"/>
            </w:tcBorders>
            <w:shd w:val="clear" w:color="auto" w:fill="auto"/>
            <w:noWrap/>
            <w:vAlign w:val="bottom"/>
            <w:hideMark/>
          </w:tcPr>
          <w:p w14:paraId="6E194AB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5B53E2E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C35DB4B"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792A985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2246354"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7903803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150 </w:t>
            </w:r>
          </w:p>
        </w:tc>
      </w:tr>
      <w:tr w:rsidR="00B33212" w:rsidRPr="00B33212" w14:paraId="469C3CE8" w14:textId="77777777" w:rsidTr="00B33212">
        <w:trPr>
          <w:trHeight w:val="239"/>
        </w:trPr>
        <w:tc>
          <w:tcPr>
            <w:tcW w:w="3326" w:type="dxa"/>
            <w:tcBorders>
              <w:top w:val="nil"/>
              <w:left w:val="nil"/>
              <w:bottom w:val="nil"/>
              <w:right w:val="nil"/>
            </w:tcBorders>
            <w:shd w:val="clear" w:color="auto" w:fill="auto"/>
            <w:noWrap/>
            <w:vAlign w:val="bottom"/>
            <w:hideMark/>
          </w:tcPr>
          <w:p w14:paraId="440815F8"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Meal Deliveries </w:t>
            </w:r>
          </w:p>
        </w:tc>
        <w:tc>
          <w:tcPr>
            <w:tcW w:w="200" w:type="dxa"/>
            <w:tcBorders>
              <w:top w:val="nil"/>
              <w:left w:val="nil"/>
              <w:bottom w:val="nil"/>
              <w:right w:val="nil"/>
            </w:tcBorders>
            <w:shd w:val="clear" w:color="auto" w:fill="auto"/>
            <w:noWrap/>
            <w:vAlign w:val="bottom"/>
            <w:hideMark/>
          </w:tcPr>
          <w:p w14:paraId="053FA576"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75BB5596"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ECF64C3"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65595DAF"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8,204 </w:t>
            </w:r>
          </w:p>
        </w:tc>
        <w:tc>
          <w:tcPr>
            <w:tcW w:w="200" w:type="dxa"/>
            <w:tcBorders>
              <w:top w:val="nil"/>
              <w:left w:val="nil"/>
              <w:bottom w:val="nil"/>
              <w:right w:val="nil"/>
            </w:tcBorders>
            <w:shd w:val="clear" w:color="auto" w:fill="auto"/>
            <w:noWrap/>
            <w:vAlign w:val="bottom"/>
            <w:hideMark/>
          </w:tcPr>
          <w:p w14:paraId="306C026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3AA4FE9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- 5,693 </w:t>
            </w:r>
          </w:p>
        </w:tc>
        <w:tc>
          <w:tcPr>
            <w:tcW w:w="200" w:type="dxa"/>
            <w:tcBorders>
              <w:top w:val="nil"/>
              <w:left w:val="nil"/>
              <w:bottom w:val="nil"/>
              <w:right w:val="nil"/>
            </w:tcBorders>
            <w:shd w:val="clear" w:color="auto" w:fill="auto"/>
            <w:noWrap/>
            <w:vAlign w:val="bottom"/>
            <w:hideMark/>
          </w:tcPr>
          <w:p w14:paraId="66C894A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37FC307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- 691 </w:t>
            </w:r>
          </w:p>
        </w:tc>
        <w:tc>
          <w:tcPr>
            <w:tcW w:w="200" w:type="dxa"/>
            <w:tcBorders>
              <w:top w:val="nil"/>
              <w:left w:val="nil"/>
              <w:bottom w:val="nil"/>
              <w:right w:val="nil"/>
            </w:tcBorders>
            <w:shd w:val="clear" w:color="auto" w:fill="auto"/>
            <w:noWrap/>
            <w:vAlign w:val="bottom"/>
            <w:hideMark/>
          </w:tcPr>
          <w:p w14:paraId="60DC6F5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03A75CB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1,820 </w:t>
            </w:r>
          </w:p>
        </w:tc>
      </w:tr>
      <w:tr w:rsidR="00B33212" w:rsidRPr="00B33212" w14:paraId="0E447831" w14:textId="77777777" w:rsidTr="00B33212">
        <w:trPr>
          <w:trHeight w:val="250"/>
        </w:trPr>
        <w:tc>
          <w:tcPr>
            <w:tcW w:w="3326" w:type="dxa"/>
            <w:tcBorders>
              <w:top w:val="nil"/>
              <w:left w:val="nil"/>
              <w:bottom w:val="nil"/>
              <w:right w:val="nil"/>
            </w:tcBorders>
            <w:shd w:val="clear" w:color="auto" w:fill="auto"/>
            <w:noWrap/>
            <w:vAlign w:val="bottom"/>
            <w:hideMark/>
          </w:tcPr>
          <w:p w14:paraId="72D9701D"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Garden Project </w:t>
            </w:r>
          </w:p>
        </w:tc>
        <w:tc>
          <w:tcPr>
            <w:tcW w:w="200" w:type="dxa"/>
            <w:tcBorders>
              <w:top w:val="nil"/>
              <w:left w:val="nil"/>
              <w:bottom w:val="nil"/>
              <w:right w:val="nil"/>
            </w:tcBorders>
            <w:shd w:val="clear" w:color="auto" w:fill="auto"/>
            <w:noWrap/>
            <w:vAlign w:val="bottom"/>
            <w:hideMark/>
          </w:tcPr>
          <w:p w14:paraId="1AAEEE97"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4403D99E"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2C0562B"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07B68C5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1,500 </w:t>
            </w:r>
          </w:p>
        </w:tc>
        <w:tc>
          <w:tcPr>
            <w:tcW w:w="200" w:type="dxa"/>
            <w:tcBorders>
              <w:top w:val="nil"/>
              <w:left w:val="nil"/>
              <w:bottom w:val="nil"/>
              <w:right w:val="nil"/>
            </w:tcBorders>
            <w:shd w:val="clear" w:color="auto" w:fill="auto"/>
            <w:noWrap/>
            <w:vAlign w:val="bottom"/>
            <w:hideMark/>
          </w:tcPr>
          <w:p w14:paraId="013180A1"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6320505E"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9B8029C"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53490585"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36599E8"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5BCE23E9"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1,500 </w:t>
            </w:r>
          </w:p>
        </w:tc>
      </w:tr>
      <w:tr w:rsidR="00B33212" w:rsidRPr="00B33212" w14:paraId="5F1933ED" w14:textId="77777777" w:rsidTr="00B33212">
        <w:trPr>
          <w:trHeight w:val="250"/>
        </w:trPr>
        <w:tc>
          <w:tcPr>
            <w:tcW w:w="3326" w:type="dxa"/>
            <w:tcBorders>
              <w:top w:val="nil"/>
              <w:left w:val="nil"/>
              <w:bottom w:val="nil"/>
              <w:right w:val="nil"/>
            </w:tcBorders>
            <w:shd w:val="clear" w:color="auto" w:fill="auto"/>
            <w:noWrap/>
            <w:vAlign w:val="bottom"/>
            <w:hideMark/>
          </w:tcPr>
          <w:p w14:paraId="73C39B68"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Restricted funds </w:t>
            </w:r>
          </w:p>
        </w:tc>
        <w:tc>
          <w:tcPr>
            <w:tcW w:w="200" w:type="dxa"/>
            <w:tcBorders>
              <w:top w:val="nil"/>
              <w:left w:val="nil"/>
              <w:bottom w:val="nil"/>
              <w:right w:val="nil"/>
            </w:tcBorders>
            <w:shd w:val="clear" w:color="auto" w:fill="auto"/>
            <w:noWrap/>
            <w:vAlign w:val="bottom"/>
            <w:hideMark/>
          </w:tcPr>
          <w:p w14:paraId="322DDA0C"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2412BC2D"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201 </w:t>
            </w:r>
          </w:p>
        </w:tc>
        <w:tc>
          <w:tcPr>
            <w:tcW w:w="200" w:type="dxa"/>
            <w:tcBorders>
              <w:top w:val="nil"/>
              <w:left w:val="nil"/>
              <w:bottom w:val="nil"/>
              <w:right w:val="nil"/>
            </w:tcBorders>
            <w:shd w:val="clear" w:color="auto" w:fill="auto"/>
            <w:noWrap/>
            <w:vAlign w:val="bottom"/>
            <w:hideMark/>
          </w:tcPr>
          <w:p w14:paraId="7DC9DE90"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446C40CF"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10,074 </w:t>
            </w:r>
          </w:p>
        </w:tc>
        <w:tc>
          <w:tcPr>
            <w:tcW w:w="200" w:type="dxa"/>
            <w:tcBorders>
              <w:top w:val="nil"/>
              <w:left w:val="nil"/>
              <w:bottom w:val="nil"/>
              <w:right w:val="nil"/>
            </w:tcBorders>
            <w:shd w:val="clear" w:color="auto" w:fill="auto"/>
            <w:noWrap/>
            <w:vAlign w:val="bottom"/>
            <w:hideMark/>
          </w:tcPr>
          <w:p w14:paraId="07FF20D7"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619B9133"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- 5,693 </w:t>
            </w:r>
          </w:p>
        </w:tc>
        <w:tc>
          <w:tcPr>
            <w:tcW w:w="200" w:type="dxa"/>
            <w:tcBorders>
              <w:top w:val="nil"/>
              <w:left w:val="nil"/>
              <w:bottom w:val="nil"/>
              <w:right w:val="nil"/>
            </w:tcBorders>
            <w:shd w:val="clear" w:color="auto" w:fill="auto"/>
            <w:noWrap/>
            <w:vAlign w:val="bottom"/>
            <w:hideMark/>
          </w:tcPr>
          <w:p w14:paraId="281E3B1A"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2ACE2BAA"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- 691 </w:t>
            </w:r>
          </w:p>
        </w:tc>
        <w:tc>
          <w:tcPr>
            <w:tcW w:w="200" w:type="dxa"/>
            <w:tcBorders>
              <w:top w:val="nil"/>
              <w:left w:val="nil"/>
              <w:bottom w:val="nil"/>
              <w:right w:val="nil"/>
            </w:tcBorders>
            <w:shd w:val="clear" w:color="auto" w:fill="auto"/>
            <w:noWrap/>
            <w:vAlign w:val="bottom"/>
            <w:hideMark/>
          </w:tcPr>
          <w:p w14:paraId="426DDCB8"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0BB94F05"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3,891 </w:t>
            </w:r>
          </w:p>
        </w:tc>
      </w:tr>
      <w:tr w:rsidR="00B33212" w:rsidRPr="00B33212" w14:paraId="10F8DDA7" w14:textId="77777777" w:rsidTr="00B33212">
        <w:trPr>
          <w:trHeight w:val="250"/>
        </w:trPr>
        <w:tc>
          <w:tcPr>
            <w:tcW w:w="3326" w:type="dxa"/>
            <w:tcBorders>
              <w:top w:val="nil"/>
              <w:left w:val="nil"/>
              <w:bottom w:val="nil"/>
              <w:right w:val="nil"/>
            </w:tcBorders>
            <w:shd w:val="clear" w:color="auto" w:fill="auto"/>
            <w:noWrap/>
            <w:vAlign w:val="bottom"/>
            <w:hideMark/>
          </w:tcPr>
          <w:p w14:paraId="64EA0561"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00DD44DE"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43A797F8"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F7DDC17"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6A7118D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FD41DE6"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578BAFD5"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4E56FD3"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10FFA548"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A747467"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20A26491"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5233E613" w14:textId="77777777" w:rsidTr="00B33212">
        <w:trPr>
          <w:trHeight w:val="239"/>
        </w:trPr>
        <w:tc>
          <w:tcPr>
            <w:tcW w:w="3326" w:type="dxa"/>
            <w:tcBorders>
              <w:top w:val="nil"/>
              <w:left w:val="nil"/>
              <w:bottom w:val="nil"/>
              <w:right w:val="nil"/>
            </w:tcBorders>
            <w:shd w:val="clear" w:color="auto" w:fill="auto"/>
            <w:noWrap/>
            <w:vAlign w:val="bottom"/>
            <w:hideMark/>
          </w:tcPr>
          <w:p w14:paraId="365C1461"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c>
          <w:tcPr>
            <w:tcW w:w="200" w:type="dxa"/>
            <w:tcBorders>
              <w:top w:val="nil"/>
              <w:left w:val="nil"/>
              <w:bottom w:val="nil"/>
              <w:right w:val="nil"/>
            </w:tcBorders>
            <w:shd w:val="clear" w:color="auto" w:fill="auto"/>
            <w:noWrap/>
            <w:vAlign w:val="bottom"/>
            <w:hideMark/>
          </w:tcPr>
          <w:p w14:paraId="0586965F"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single" w:sz="4" w:space="0" w:color="auto"/>
              <w:left w:val="nil"/>
              <w:bottom w:val="single" w:sz="4" w:space="0" w:color="auto"/>
              <w:right w:val="nil"/>
            </w:tcBorders>
            <w:shd w:val="clear" w:color="auto" w:fill="auto"/>
            <w:vAlign w:val="bottom"/>
            <w:hideMark/>
          </w:tcPr>
          <w:p w14:paraId="174378C8"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39,027 </w:t>
            </w:r>
          </w:p>
        </w:tc>
        <w:tc>
          <w:tcPr>
            <w:tcW w:w="200" w:type="dxa"/>
            <w:tcBorders>
              <w:top w:val="nil"/>
              <w:left w:val="nil"/>
              <w:bottom w:val="nil"/>
              <w:right w:val="nil"/>
            </w:tcBorders>
            <w:shd w:val="clear" w:color="auto" w:fill="auto"/>
            <w:vAlign w:val="bottom"/>
            <w:hideMark/>
          </w:tcPr>
          <w:p w14:paraId="127D41F6"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105" w:type="dxa"/>
            <w:tcBorders>
              <w:top w:val="single" w:sz="4" w:space="0" w:color="auto"/>
              <w:left w:val="nil"/>
              <w:bottom w:val="single" w:sz="4" w:space="0" w:color="auto"/>
              <w:right w:val="nil"/>
            </w:tcBorders>
            <w:shd w:val="clear" w:color="auto" w:fill="auto"/>
            <w:vAlign w:val="bottom"/>
            <w:hideMark/>
          </w:tcPr>
          <w:p w14:paraId="6A5841C6"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45,891 </w:t>
            </w:r>
          </w:p>
        </w:tc>
        <w:tc>
          <w:tcPr>
            <w:tcW w:w="200" w:type="dxa"/>
            <w:tcBorders>
              <w:top w:val="nil"/>
              <w:left w:val="nil"/>
              <w:bottom w:val="nil"/>
              <w:right w:val="nil"/>
            </w:tcBorders>
            <w:shd w:val="clear" w:color="auto" w:fill="auto"/>
            <w:vAlign w:val="bottom"/>
            <w:hideMark/>
          </w:tcPr>
          <w:p w14:paraId="56E026BD"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03" w:type="dxa"/>
            <w:tcBorders>
              <w:top w:val="single" w:sz="4" w:space="0" w:color="auto"/>
              <w:left w:val="nil"/>
              <w:bottom w:val="single" w:sz="4" w:space="0" w:color="auto"/>
              <w:right w:val="nil"/>
            </w:tcBorders>
            <w:shd w:val="clear" w:color="auto" w:fill="auto"/>
            <w:vAlign w:val="bottom"/>
            <w:hideMark/>
          </w:tcPr>
          <w:p w14:paraId="703B0A62"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- 34,150 </w:t>
            </w:r>
          </w:p>
        </w:tc>
        <w:tc>
          <w:tcPr>
            <w:tcW w:w="200" w:type="dxa"/>
            <w:tcBorders>
              <w:top w:val="nil"/>
              <w:left w:val="nil"/>
              <w:bottom w:val="nil"/>
              <w:right w:val="nil"/>
            </w:tcBorders>
            <w:shd w:val="clear" w:color="auto" w:fill="auto"/>
            <w:noWrap/>
            <w:hideMark/>
          </w:tcPr>
          <w:p w14:paraId="240A36C2"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24" w:type="dxa"/>
            <w:tcBorders>
              <w:top w:val="single" w:sz="4" w:space="0" w:color="auto"/>
              <w:left w:val="nil"/>
              <w:bottom w:val="single" w:sz="4" w:space="0" w:color="auto"/>
              <w:right w:val="nil"/>
            </w:tcBorders>
            <w:shd w:val="clear" w:color="auto" w:fill="auto"/>
            <w:vAlign w:val="bottom"/>
            <w:hideMark/>
          </w:tcPr>
          <w:p w14:paraId="36E36C58"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hideMark/>
          </w:tcPr>
          <w:p w14:paraId="4DC04AD4"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356" w:type="dxa"/>
            <w:tcBorders>
              <w:top w:val="single" w:sz="4" w:space="0" w:color="auto"/>
              <w:left w:val="nil"/>
              <w:bottom w:val="single" w:sz="4" w:space="0" w:color="auto"/>
              <w:right w:val="nil"/>
            </w:tcBorders>
            <w:shd w:val="clear" w:color="auto" w:fill="auto"/>
            <w:vAlign w:val="bottom"/>
            <w:hideMark/>
          </w:tcPr>
          <w:p w14:paraId="65037F34"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50,768 </w:t>
            </w:r>
          </w:p>
        </w:tc>
      </w:tr>
      <w:tr w:rsidR="00B33212" w:rsidRPr="00B33212" w14:paraId="0807F230" w14:textId="77777777" w:rsidTr="00B33212">
        <w:trPr>
          <w:trHeight w:val="239"/>
        </w:trPr>
        <w:tc>
          <w:tcPr>
            <w:tcW w:w="3326" w:type="dxa"/>
            <w:tcBorders>
              <w:top w:val="nil"/>
              <w:left w:val="nil"/>
              <w:bottom w:val="nil"/>
              <w:right w:val="nil"/>
            </w:tcBorders>
            <w:shd w:val="clear" w:color="auto" w:fill="auto"/>
            <w:noWrap/>
            <w:vAlign w:val="bottom"/>
            <w:hideMark/>
          </w:tcPr>
          <w:p w14:paraId="2C0E4E3B"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3BDBF36B"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00161C61"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B4B53CF"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43DB0A3C"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52485C6"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center"/>
            <w:hideMark/>
          </w:tcPr>
          <w:p w14:paraId="252CDEF0"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center"/>
            <w:hideMark/>
          </w:tcPr>
          <w:p w14:paraId="45716724"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center"/>
            <w:hideMark/>
          </w:tcPr>
          <w:p w14:paraId="2A8EB4A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center"/>
            <w:hideMark/>
          </w:tcPr>
          <w:p w14:paraId="3FB47B8D"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center"/>
            <w:hideMark/>
          </w:tcPr>
          <w:p w14:paraId="09F49BC1"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6344E4AA" w14:textId="77777777" w:rsidTr="00B33212">
        <w:trPr>
          <w:trHeight w:val="239"/>
        </w:trPr>
        <w:tc>
          <w:tcPr>
            <w:tcW w:w="3326" w:type="dxa"/>
            <w:tcBorders>
              <w:top w:val="nil"/>
              <w:left w:val="nil"/>
              <w:bottom w:val="nil"/>
              <w:right w:val="nil"/>
            </w:tcBorders>
            <w:shd w:val="clear" w:color="auto" w:fill="auto"/>
            <w:noWrap/>
            <w:vAlign w:val="bottom"/>
            <w:hideMark/>
          </w:tcPr>
          <w:p w14:paraId="33E2E25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2113730"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097EE649"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4553AAF"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34B9464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2CB0C68"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02A7C51B"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9414FAF"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599AD33A"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3A64325"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3C6AAB92"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6067D3E8" w14:textId="77777777" w:rsidTr="00B33212">
        <w:trPr>
          <w:trHeight w:val="239"/>
        </w:trPr>
        <w:tc>
          <w:tcPr>
            <w:tcW w:w="3326" w:type="dxa"/>
            <w:tcBorders>
              <w:top w:val="nil"/>
              <w:left w:val="nil"/>
              <w:bottom w:val="nil"/>
              <w:right w:val="nil"/>
            </w:tcBorders>
            <w:shd w:val="clear" w:color="auto" w:fill="auto"/>
            <w:noWrap/>
            <w:vAlign w:val="bottom"/>
            <w:hideMark/>
          </w:tcPr>
          <w:p w14:paraId="65054BC9"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MOVEMENT IN FUNDS - Previous year </w:t>
            </w:r>
          </w:p>
        </w:tc>
        <w:tc>
          <w:tcPr>
            <w:tcW w:w="200" w:type="dxa"/>
            <w:tcBorders>
              <w:top w:val="nil"/>
              <w:left w:val="nil"/>
              <w:bottom w:val="nil"/>
              <w:right w:val="nil"/>
            </w:tcBorders>
            <w:shd w:val="clear" w:color="auto" w:fill="auto"/>
            <w:noWrap/>
            <w:vAlign w:val="bottom"/>
            <w:hideMark/>
          </w:tcPr>
          <w:p w14:paraId="17394BCB"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vAlign w:val="bottom"/>
            <w:hideMark/>
          </w:tcPr>
          <w:p w14:paraId="0C1D6232"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vAlign w:val="bottom"/>
            <w:hideMark/>
          </w:tcPr>
          <w:p w14:paraId="5E4CDB86"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vAlign w:val="bottom"/>
            <w:hideMark/>
          </w:tcPr>
          <w:p w14:paraId="458E88D5"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vAlign w:val="bottom"/>
            <w:hideMark/>
          </w:tcPr>
          <w:p w14:paraId="08243577"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7023C0CA"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hideMark/>
          </w:tcPr>
          <w:p w14:paraId="26A7E5D1"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hideMark/>
          </w:tcPr>
          <w:p w14:paraId="12285414"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hideMark/>
          </w:tcPr>
          <w:p w14:paraId="302E2BE1"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hideMark/>
          </w:tcPr>
          <w:p w14:paraId="76561B72"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5261C309" w14:textId="77777777" w:rsidTr="00B33212">
        <w:trPr>
          <w:trHeight w:val="478"/>
        </w:trPr>
        <w:tc>
          <w:tcPr>
            <w:tcW w:w="3326" w:type="dxa"/>
            <w:tcBorders>
              <w:top w:val="nil"/>
              <w:left w:val="nil"/>
              <w:bottom w:val="nil"/>
              <w:right w:val="nil"/>
            </w:tcBorders>
            <w:shd w:val="clear" w:color="auto" w:fill="auto"/>
            <w:noWrap/>
            <w:vAlign w:val="bottom"/>
            <w:hideMark/>
          </w:tcPr>
          <w:p w14:paraId="0A394FEA"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53BB754F"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vAlign w:val="center"/>
            <w:hideMark/>
          </w:tcPr>
          <w:p w14:paraId="59904578"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At 31-Dec-2018 </w:t>
            </w:r>
          </w:p>
        </w:tc>
        <w:tc>
          <w:tcPr>
            <w:tcW w:w="200" w:type="dxa"/>
            <w:tcBorders>
              <w:top w:val="nil"/>
              <w:left w:val="nil"/>
              <w:bottom w:val="nil"/>
              <w:right w:val="nil"/>
            </w:tcBorders>
            <w:shd w:val="clear" w:color="auto" w:fill="auto"/>
            <w:noWrap/>
            <w:vAlign w:val="center"/>
            <w:hideMark/>
          </w:tcPr>
          <w:p w14:paraId="0EC5EA68"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105" w:type="dxa"/>
            <w:tcBorders>
              <w:top w:val="nil"/>
              <w:left w:val="nil"/>
              <w:bottom w:val="nil"/>
              <w:right w:val="nil"/>
            </w:tcBorders>
            <w:shd w:val="clear" w:color="auto" w:fill="auto"/>
            <w:vAlign w:val="center"/>
            <w:hideMark/>
          </w:tcPr>
          <w:p w14:paraId="59BE5B2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Incoming Resources </w:t>
            </w:r>
          </w:p>
        </w:tc>
        <w:tc>
          <w:tcPr>
            <w:tcW w:w="200" w:type="dxa"/>
            <w:tcBorders>
              <w:top w:val="nil"/>
              <w:left w:val="nil"/>
              <w:bottom w:val="nil"/>
              <w:right w:val="nil"/>
            </w:tcBorders>
            <w:shd w:val="clear" w:color="auto" w:fill="auto"/>
            <w:noWrap/>
            <w:vAlign w:val="center"/>
            <w:hideMark/>
          </w:tcPr>
          <w:p w14:paraId="76BB593A"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03" w:type="dxa"/>
            <w:tcBorders>
              <w:top w:val="nil"/>
              <w:left w:val="nil"/>
              <w:bottom w:val="nil"/>
              <w:right w:val="nil"/>
            </w:tcBorders>
            <w:shd w:val="clear" w:color="auto" w:fill="auto"/>
            <w:vAlign w:val="center"/>
            <w:hideMark/>
          </w:tcPr>
          <w:p w14:paraId="0C5B0E85"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Resources expended </w:t>
            </w:r>
          </w:p>
        </w:tc>
        <w:tc>
          <w:tcPr>
            <w:tcW w:w="200" w:type="dxa"/>
            <w:tcBorders>
              <w:top w:val="nil"/>
              <w:left w:val="nil"/>
              <w:bottom w:val="nil"/>
              <w:right w:val="nil"/>
            </w:tcBorders>
            <w:shd w:val="clear" w:color="auto" w:fill="auto"/>
            <w:noWrap/>
            <w:vAlign w:val="center"/>
            <w:hideMark/>
          </w:tcPr>
          <w:p w14:paraId="1C48AEF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center"/>
            <w:hideMark/>
          </w:tcPr>
          <w:p w14:paraId="2B6C87AE"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Transfers </w:t>
            </w:r>
          </w:p>
        </w:tc>
        <w:tc>
          <w:tcPr>
            <w:tcW w:w="200" w:type="dxa"/>
            <w:tcBorders>
              <w:top w:val="nil"/>
              <w:left w:val="nil"/>
              <w:bottom w:val="nil"/>
              <w:right w:val="nil"/>
            </w:tcBorders>
            <w:shd w:val="clear" w:color="auto" w:fill="auto"/>
            <w:noWrap/>
            <w:vAlign w:val="center"/>
            <w:hideMark/>
          </w:tcPr>
          <w:p w14:paraId="7D9DEB29"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56" w:type="dxa"/>
            <w:tcBorders>
              <w:top w:val="nil"/>
              <w:left w:val="nil"/>
              <w:bottom w:val="nil"/>
              <w:right w:val="nil"/>
            </w:tcBorders>
            <w:shd w:val="clear" w:color="auto" w:fill="auto"/>
            <w:vAlign w:val="center"/>
            <w:hideMark/>
          </w:tcPr>
          <w:p w14:paraId="2E5372A4"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At 31-Dec-2019 </w:t>
            </w:r>
          </w:p>
        </w:tc>
      </w:tr>
      <w:tr w:rsidR="00B33212" w:rsidRPr="00B33212" w14:paraId="6CFBFB30" w14:textId="77777777" w:rsidTr="00B33212">
        <w:trPr>
          <w:trHeight w:val="239"/>
        </w:trPr>
        <w:tc>
          <w:tcPr>
            <w:tcW w:w="3326" w:type="dxa"/>
            <w:tcBorders>
              <w:top w:val="nil"/>
              <w:left w:val="nil"/>
              <w:bottom w:val="nil"/>
              <w:right w:val="nil"/>
            </w:tcBorders>
            <w:shd w:val="clear" w:color="auto" w:fill="auto"/>
            <w:noWrap/>
            <w:vAlign w:val="bottom"/>
            <w:hideMark/>
          </w:tcPr>
          <w:p w14:paraId="0B8418B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65B52CA0"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727DD18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5FDC65AF"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2535E097"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1EF5B78E"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538F8CFD"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center"/>
            <w:hideMark/>
          </w:tcPr>
          <w:p w14:paraId="4520ADE9"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11BCA1FB"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vAlign w:val="center"/>
            <w:hideMark/>
          </w:tcPr>
          <w:p w14:paraId="0C9EE7F6"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473590AC" w14:textId="77777777" w:rsidR="00B33212" w:rsidRPr="00B33212" w:rsidRDefault="00B33212" w:rsidP="00B33212">
            <w:pPr>
              <w:jc w:val="cente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r>
      <w:tr w:rsidR="00B33212" w:rsidRPr="00B33212" w14:paraId="0B87C1ED" w14:textId="77777777" w:rsidTr="00B33212">
        <w:trPr>
          <w:trHeight w:val="239"/>
        </w:trPr>
        <w:tc>
          <w:tcPr>
            <w:tcW w:w="3326" w:type="dxa"/>
            <w:tcBorders>
              <w:top w:val="nil"/>
              <w:left w:val="nil"/>
              <w:bottom w:val="nil"/>
              <w:right w:val="nil"/>
            </w:tcBorders>
            <w:shd w:val="clear" w:color="auto" w:fill="auto"/>
            <w:noWrap/>
            <w:vAlign w:val="bottom"/>
            <w:hideMark/>
          </w:tcPr>
          <w:p w14:paraId="19E03F13"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General Funds </w:t>
            </w:r>
          </w:p>
        </w:tc>
        <w:tc>
          <w:tcPr>
            <w:tcW w:w="200" w:type="dxa"/>
            <w:tcBorders>
              <w:top w:val="nil"/>
              <w:left w:val="nil"/>
              <w:bottom w:val="nil"/>
              <w:right w:val="nil"/>
            </w:tcBorders>
            <w:shd w:val="clear" w:color="auto" w:fill="auto"/>
            <w:noWrap/>
            <w:vAlign w:val="bottom"/>
            <w:hideMark/>
          </w:tcPr>
          <w:p w14:paraId="4AE07F43"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217F127F"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2F54DDB"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37B89B7B"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0319E1E"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4A8BB5F8"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CD0D976"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23337310"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7D1F592"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1CC6A3D4"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3CBC088C" w14:textId="77777777" w:rsidTr="00B33212">
        <w:trPr>
          <w:trHeight w:val="239"/>
        </w:trPr>
        <w:tc>
          <w:tcPr>
            <w:tcW w:w="3326" w:type="dxa"/>
            <w:tcBorders>
              <w:top w:val="nil"/>
              <w:left w:val="nil"/>
              <w:bottom w:val="nil"/>
              <w:right w:val="nil"/>
            </w:tcBorders>
            <w:shd w:val="clear" w:color="auto" w:fill="auto"/>
            <w:noWrap/>
            <w:vAlign w:val="bottom"/>
            <w:hideMark/>
          </w:tcPr>
          <w:p w14:paraId="722766A1"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Unrestricted income funds </w:t>
            </w:r>
          </w:p>
        </w:tc>
        <w:tc>
          <w:tcPr>
            <w:tcW w:w="200" w:type="dxa"/>
            <w:tcBorders>
              <w:top w:val="nil"/>
              <w:left w:val="nil"/>
              <w:bottom w:val="nil"/>
              <w:right w:val="nil"/>
            </w:tcBorders>
            <w:shd w:val="clear" w:color="auto" w:fill="auto"/>
            <w:noWrap/>
            <w:vAlign w:val="bottom"/>
            <w:hideMark/>
          </w:tcPr>
          <w:p w14:paraId="6C991DE7"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491D2B0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47,377 </w:t>
            </w:r>
          </w:p>
        </w:tc>
        <w:tc>
          <w:tcPr>
            <w:tcW w:w="200" w:type="dxa"/>
            <w:tcBorders>
              <w:top w:val="nil"/>
              <w:left w:val="nil"/>
              <w:bottom w:val="nil"/>
              <w:right w:val="nil"/>
            </w:tcBorders>
            <w:shd w:val="clear" w:color="auto" w:fill="auto"/>
            <w:noWrap/>
            <w:vAlign w:val="bottom"/>
            <w:hideMark/>
          </w:tcPr>
          <w:p w14:paraId="7F081B4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750B8965"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32,950 </w:t>
            </w:r>
          </w:p>
        </w:tc>
        <w:tc>
          <w:tcPr>
            <w:tcW w:w="200" w:type="dxa"/>
            <w:tcBorders>
              <w:top w:val="nil"/>
              <w:left w:val="nil"/>
              <w:bottom w:val="nil"/>
              <w:right w:val="nil"/>
            </w:tcBorders>
            <w:shd w:val="clear" w:color="auto" w:fill="auto"/>
            <w:noWrap/>
            <w:vAlign w:val="bottom"/>
            <w:hideMark/>
          </w:tcPr>
          <w:p w14:paraId="56A2EBC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433C873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- 41,501 </w:t>
            </w:r>
          </w:p>
        </w:tc>
        <w:tc>
          <w:tcPr>
            <w:tcW w:w="200" w:type="dxa"/>
            <w:tcBorders>
              <w:top w:val="nil"/>
              <w:left w:val="nil"/>
              <w:bottom w:val="nil"/>
              <w:right w:val="nil"/>
            </w:tcBorders>
            <w:shd w:val="clear" w:color="auto" w:fill="auto"/>
            <w:noWrap/>
            <w:vAlign w:val="bottom"/>
            <w:hideMark/>
          </w:tcPr>
          <w:p w14:paraId="041C12DD"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440C5F82"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9B8D30C"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32853E83"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38,826 </w:t>
            </w:r>
          </w:p>
        </w:tc>
      </w:tr>
      <w:tr w:rsidR="00B33212" w:rsidRPr="00B33212" w14:paraId="593E6824" w14:textId="77777777" w:rsidTr="00B33212">
        <w:trPr>
          <w:trHeight w:val="239"/>
        </w:trPr>
        <w:tc>
          <w:tcPr>
            <w:tcW w:w="3326" w:type="dxa"/>
            <w:tcBorders>
              <w:top w:val="nil"/>
              <w:left w:val="nil"/>
              <w:bottom w:val="nil"/>
              <w:right w:val="nil"/>
            </w:tcBorders>
            <w:shd w:val="clear" w:color="auto" w:fill="auto"/>
            <w:noWrap/>
            <w:vAlign w:val="bottom"/>
            <w:hideMark/>
          </w:tcPr>
          <w:p w14:paraId="14A0BE5A"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75B32DDA"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75F2F602"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4D4A7A3"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6D2FC3E5"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5C7B246C"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7B31235D"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726A8B6"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112326C3"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C92B5C0"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73532EFC"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7EE482B3" w14:textId="77777777" w:rsidTr="00B33212">
        <w:trPr>
          <w:trHeight w:val="239"/>
        </w:trPr>
        <w:tc>
          <w:tcPr>
            <w:tcW w:w="3326" w:type="dxa"/>
            <w:tcBorders>
              <w:top w:val="nil"/>
              <w:left w:val="nil"/>
              <w:bottom w:val="nil"/>
              <w:right w:val="nil"/>
            </w:tcBorders>
            <w:shd w:val="clear" w:color="auto" w:fill="auto"/>
            <w:noWrap/>
            <w:vAlign w:val="bottom"/>
            <w:hideMark/>
          </w:tcPr>
          <w:p w14:paraId="4A2E0AD0"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Restricted Funds </w:t>
            </w:r>
          </w:p>
        </w:tc>
        <w:tc>
          <w:tcPr>
            <w:tcW w:w="200" w:type="dxa"/>
            <w:tcBorders>
              <w:top w:val="nil"/>
              <w:left w:val="nil"/>
              <w:bottom w:val="nil"/>
              <w:right w:val="nil"/>
            </w:tcBorders>
            <w:shd w:val="clear" w:color="auto" w:fill="auto"/>
            <w:noWrap/>
            <w:vAlign w:val="bottom"/>
            <w:hideMark/>
          </w:tcPr>
          <w:p w14:paraId="6361B051"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35B5FCB3"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1AC40BC" w14:textId="77777777" w:rsidR="00B33212" w:rsidRPr="00B33212" w:rsidRDefault="00B33212" w:rsidP="00B33212">
            <w:pP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683C40BD"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A8C87B2" w14:textId="77777777" w:rsidR="00B33212" w:rsidRPr="00B33212" w:rsidRDefault="00B33212" w:rsidP="00B33212">
            <w:pP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2C3EAD3A"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B8863AE" w14:textId="77777777" w:rsidR="00B33212" w:rsidRPr="00B33212" w:rsidRDefault="00B33212" w:rsidP="00B33212">
            <w:pP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3A6513B4"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52B1C638"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090E266B" w14:textId="77777777" w:rsidR="00B33212" w:rsidRPr="00B33212" w:rsidRDefault="00B33212" w:rsidP="00B33212">
            <w:pPr>
              <w:rPr>
                <w:rFonts w:asciiTheme="minorHAnsi" w:eastAsia="Times New Roman" w:hAnsiTheme="minorHAnsi" w:cstheme="minorHAnsi"/>
                <w:sz w:val="20"/>
                <w:szCs w:val="20"/>
                <w:lang w:eastAsia="en-GB"/>
              </w:rPr>
            </w:pPr>
          </w:p>
        </w:tc>
      </w:tr>
      <w:tr w:rsidR="00B33212" w:rsidRPr="00B33212" w14:paraId="21E46C9B" w14:textId="77777777" w:rsidTr="00B33212">
        <w:trPr>
          <w:trHeight w:val="239"/>
        </w:trPr>
        <w:tc>
          <w:tcPr>
            <w:tcW w:w="3326" w:type="dxa"/>
            <w:tcBorders>
              <w:top w:val="nil"/>
              <w:left w:val="nil"/>
              <w:bottom w:val="nil"/>
              <w:right w:val="nil"/>
            </w:tcBorders>
            <w:shd w:val="clear" w:color="auto" w:fill="auto"/>
            <w:noWrap/>
            <w:vAlign w:val="bottom"/>
            <w:hideMark/>
          </w:tcPr>
          <w:p w14:paraId="1F771733" w14:textId="77777777" w:rsidR="00B33212" w:rsidRPr="00B33212" w:rsidRDefault="00B33212" w:rsidP="00B33212">
            <w:pPr>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Project fund </w:t>
            </w:r>
          </w:p>
        </w:tc>
        <w:tc>
          <w:tcPr>
            <w:tcW w:w="200" w:type="dxa"/>
            <w:tcBorders>
              <w:top w:val="nil"/>
              <w:left w:val="nil"/>
              <w:bottom w:val="nil"/>
              <w:right w:val="nil"/>
            </w:tcBorders>
            <w:shd w:val="clear" w:color="auto" w:fill="auto"/>
            <w:noWrap/>
            <w:vAlign w:val="bottom"/>
            <w:hideMark/>
          </w:tcPr>
          <w:p w14:paraId="36C1B0E8" w14:textId="77777777" w:rsidR="00B33212" w:rsidRPr="00B33212" w:rsidRDefault="00B33212" w:rsidP="00B33212">
            <w:pPr>
              <w:rPr>
                <w:rFonts w:asciiTheme="minorHAnsi" w:eastAsia="Times New Roman" w:hAnsiTheme="minorHAnsi" w:cstheme="minorHAnsi"/>
                <w:color w:val="000000"/>
                <w:sz w:val="20"/>
                <w:szCs w:val="20"/>
                <w:lang w:eastAsia="en-GB"/>
              </w:rPr>
            </w:pPr>
          </w:p>
        </w:tc>
        <w:tc>
          <w:tcPr>
            <w:tcW w:w="1391" w:type="dxa"/>
            <w:tcBorders>
              <w:top w:val="nil"/>
              <w:left w:val="nil"/>
              <w:bottom w:val="nil"/>
              <w:right w:val="nil"/>
            </w:tcBorders>
            <w:shd w:val="clear" w:color="auto" w:fill="auto"/>
            <w:noWrap/>
            <w:vAlign w:val="bottom"/>
            <w:hideMark/>
          </w:tcPr>
          <w:p w14:paraId="3FAC82A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581D40B8"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105" w:type="dxa"/>
            <w:tcBorders>
              <w:top w:val="nil"/>
              <w:left w:val="nil"/>
              <w:bottom w:val="nil"/>
              <w:right w:val="nil"/>
            </w:tcBorders>
            <w:shd w:val="clear" w:color="auto" w:fill="auto"/>
            <w:noWrap/>
            <w:vAlign w:val="bottom"/>
            <w:hideMark/>
          </w:tcPr>
          <w:p w14:paraId="7548BCF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201 </w:t>
            </w:r>
          </w:p>
        </w:tc>
        <w:tc>
          <w:tcPr>
            <w:tcW w:w="200" w:type="dxa"/>
            <w:tcBorders>
              <w:top w:val="nil"/>
              <w:left w:val="nil"/>
              <w:bottom w:val="nil"/>
              <w:right w:val="nil"/>
            </w:tcBorders>
            <w:shd w:val="clear" w:color="auto" w:fill="auto"/>
            <w:noWrap/>
            <w:vAlign w:val="bottom"/>
            <w:hideMark/>
          </w:tcPr>
          <w:p w14:paraId="02854B3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03" w:type="dxa"/>
            <w:tcBorders>
              <w:top w:val="nil"/>
              <w:left w:val="nil"/>
              <w:bottom w:val="nil"/>
              <w:right w:val="nil"/>
            </w:tcBorders>
            <w:shd w:val="clear" w:color="auto" w:fill="auto"/>
            <w:noWrap/>
            <w:vAlign w:val="bottom"/>
            <w:hideMark/>
          </w:tcPr>
          <w:p w14:paraId="4EA217A0"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3B712EE4"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1024" w:type="dxa"/>
            <w:tcBorders>
              <w:top w:val="nil"/>
              <w:left w:val="nil"/>
              <w:bottom w:val="nil"/>
              <w:right w:val="nil"/>
            </w:tcBorders>
            <w:shd w:val="clear" w:color="auto" w:fill="auto"/>
            <w:noWrap/>
            <w:vAlign w:val="bottom"/>
            <w:hideMark/>
          </w:tcPr>
          <w:p w14:paraId="0020C28A" w14:textId="77777777" w:rsidR="00B33212" w:rsidRPr="00B33212" w:rsidRDefault="00B33212" w:rsidP="00B33212">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3D3D638" w14:textId="77777777" w:rsidR="00B33212" w:rsidRPr="00B33212" w:rsidRDefault="00B33212" w:rsidP="00B33212">
            <w:pP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70CDCAA7"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r w:rsidRPr="00B33212">
              <w:rPr>
                <w:rFonts w:asciiTheme="minorHAnsi" w:eastAsia="Times New Roman" w:hAnsiTheme="minorHAnsi" w:cstheme="minorHAnsi"/>
                <w:color w:val="000000"/>
                <w:sz w:val="20"/>
                <w:szCs w:val="20"/>
                <w:lang w:eastAsia="en-GB"/>
              </w:rPr>
              <w:t xml:space="preserve">  201 </w:t>
            </w:r>
          </w:p>
        </w:tc>
      </w:tr>
      <w:tr w:rsidR="00B33212" w:rsidRPr="00B33212" w14:paraId="6694708F" w14:textId="77777777" w:rsidTr="00B33212">
        <w:trPr>
          <w:trHeight w:val="250"/>
        </w:trPr>
        <w:tc>
          <w:tcPr>
            <w:tcW w:w="3326" w:type="dxa"/>
            <w:tcBorders>
              <w:top w:val="nil"/>
              <w:left w:val="nil"/>
              <w:bottom w:val="nil"/>
              <w:right w:val="nil"/>
            </w:tcBorders>
            <w:shd w:val="clear" w:color="auto" w:fill="auto"/>
            <w:noWrap/>
            <w:vAlign w:val="bottom"/>
            <w:hideMark/>
          </w:tcPr>
          <w:p w14:paraId="53273446" w14:textId="77777777" w:rsidR="00B33212" w:rsidRPr="00B33212" w:rsidRDefault="00B33212" w:rsidP="00B33212">
            <w:pPr>
              <w:jc w:val="right"/>
              <w:rPr>
                <w:rFonts w:asciiTheme="minorHAnsi" w:eastAsia="Times New Roman" w:hAnsiTheme="minorHAnsi" w:cstheme="minorHAnsi"/>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220D4397" w14:textId="77777777" w:rsidR="00B33212" w:rsidRPr="00B33212" w:rsidRDefault="00B33212" w:rsidP="00B33212">
            <w:pPr>
              <w:rPr>
                <w:rFonts w:asciiTheme="minorHAnsi" w:eastAsia="Times New Roman" w:hAnsiTheme="minorHAnsi" w:cstheme="minorHAnsi"/>
                <w:sz w:val="20"/>
                <w:szCs w:val="20"/>
                <w:lang w:eastAsia="en-GB"/>
              </w:rPr>
            </w:pPr>
          </w:p>
        </w:tc>
        <w:tc>
          <w:tcPr>
            <w:tcW w:w="1391" w:type="dxa"/>
            <w:tcBorders>
              <w:top w:val="nil"/>
              <w:left w:val="nil"/>
              <w:bottom w:val="nil"/>
              <w:right w:val="nil"/>
            </w:tcBorders>
            <w:shd w:val="clear" w:color="auto" w:fill="auto"/>
            <w:noWrap/>
            <w:vAlign w:val="bottom"/>
            <w:hideMark/>
          </w:tcPr>
          <w:p w14:paraId="71E6A961"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38FCF0EA"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105" w:type="dxa"/>
            <w:tcBorders>
              <w:top w:val="nil"/>
              <w:left w:val="nil"/>
              <w:bottom w:val="nil"/>
              <w:right w:val="nil"/>
            </w:tcBorders>
            <w:shd w:val="clear" w:color="auto" w:fill="auto"/>
            <w:noWrap/>
            <w:vAlign w:val="bottom"/>
            <w:hideMark/>
          </w:tcPr>
          <w:p w14:paraId="5AB31274"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2D7D6FE"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03" w:type="dxa"/>
            <w:tcBorders>
              <w:top w:val="nil"/>
              <w:left w:val="nil"/>
              <w:bottom w:val="nil"/>
              <w:right w:val="nil"/>
            </w:tcBorders>
            <w:shd w:val="clear" w:color="auto" w:fill="auto"/>
            <w:noWrap/>
            <w:vAlign w:val="bottom"/>
            <w:hideMark/>
          </w:tcPr>
          <w:p w14:paraId="4D5F827F"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41E3320"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024" w:type="dxa"/>
            <w:tcBorders>
              <w:top w:val="nil"/>
              <w:left w:val="nil"/>
              <w:bottom w:val="nil"/>
              <w:right w:val="nil"/>
            </w:tcBorders>
            <w:shd w:val="clear" w:color="auto" w:fill="auto"/>
            <w:noWrap/>
            <w:vAlign w:val="bottom"/>
            <w:hideMark/>
          </w:tcPr>
          <w:p w14:paraId="759C4F87"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8A3E662" w14:textId="77777777" w:rsidR="00B33212" w:rsidRPr="00B33212" w:rsidRDefault="00B33212" w:rsidP="00B33212">
            <w:pPr>
              <w:jc w:val="center"/>
              <w:rPr>
                <w:rFonts w:asciiTheme="minorHAnsi" w:eastAsia="Times New Roman" w:hAnsiTheme="minorHAnsi" w:cstheme="minorHAnsi"/>
                <w:sz w:val="20"/>
                <w:szCs w:val="20"/>
                <w:lang w:eastAsia="en-GB"/>
              </w:rPr>
            </w:pPr>
          </w:p>
        </w:tc>
        <w:tc>
          <w:tcPr>
            <w:tcW w:w="1356" w:type="dxa"/>
            <w:tcBorders>
              <w:top w:val="nil"/>
              <w:left w:val="nil"/>
              <w:bottom w:val="nil"/>
              <w:right w:val="nil"/>
            </w:tcBorders>
            <w:shd w:val="clear" w:color="auto" w:fill="auto"/>
            <w:noWrap/>
            <w:vAlign w:val="bottom"/>
            <w:hideMark/>
          </w:tcPr>
          <w:p w14:paraId="12C9E64A" w14:textId="77777777" w:rsidR="00B33212" w:rsidRPr="00B33212" w:rsidRDefault="00B33212" w:rsidP="00B33212">
            <w:pPr>
              <w:jc w:val="center"/>
              <w:rPr>
                <w:rFonts w:asciiTheme="minorHAnsi" w:eastAsia="Times New Roman" w:hAnsiTheme="minorHAnsi" w:cstheme="minorHAnsi"/>
                <w:sz w:val="20"/>
                <w:szCs w:val="20"/>
                <w:lang w:eastAsia="en-GB"/>
              </w:rPr>
            </w:pPr>
          </w:p>
        </w:tc>
      </w:tr>
      <w:tr w:rsidR="00B33212" w:rsidRPr="00B33212" w14:paraId="31A6D5DD" w14:textId="77777777" w:rsidTr="00B33212">
        <w:trPr>
          <w:trHeight w:val="239"/>
        </w:trPr>
        <w:tc>
          <w:tcPr>
            <w:tcW w:w="3326" w:type="dxa"/>
            <w:tcBorders>
              <w:top w:val="nil"/>
              <w:left w:val="nil"/>
              <w:bottom w:val="nil"/>
              <w:right w:val="nil"/>
            </w:tcBorders>
            <w:shd w:val="clear" w:color="auto" w:fill="auto"/>
            <w:noWrap/>
            <w:vAlign w:val="bottom"/>
            <w:hideMark/>
          </w:tcPr>
          <w:p w14:paraId="67AF0952" w14:textId="77777777" w:rsidR="00B33212" w:rsidRPr="00B33212" w:rsidRDefault="00B33212" w:rsidP="00B33212">
            <w:pPr>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Total funds </w:t>
            </w:r>
          </w:p>
        </w:tc>
        <w:tc>
          <w:tcPr>
            <w:tcW w:w="200" w:type="dxa"/>
            <w:tcBorders>
              <w:top w:val="nil"/>
              <w:left w:val="nil"/>
              <w:bottom w:val="nil"/>
              <w:right w:val="nil"/>
            </w:tcBorders>
            <w:shd w:val="clear" w:color="auto" w:fill="auto"/>
            <w:noWrap/>
            <w:vAlign w:val="bottom"/>
            <w:hideMark/>
          </w:tcPr>
          <w:p w14:paraId="410573CB" w14:textId="77777777" w:rsidR="00B33212" w:rsidRPr="00B33212" w:rsidRDefault="00B33212" w:rsidP="00B33212">
            <w:pPr>
              <w:rPr>
                <w:rFonts w:asciiTheme="minorHAnsi" w:eastAsia="Times New Roman" w:hAnsiTheme="minorHAnsi" w:cstheme="minorHAnsi"/>
                <w:b/>
                <w:bCs/>
                <w:color w:val="000000"/>
                <w:sz w:val="20"/>
                <w:szCs w:val="20"/>
                <w:lang w:eastAsia="en-GB"/>
              </w:rPr>
            </w:pPr>
          </w:p>
        </w:tc>
        <w:tc>
          <w:tcPr>
            <w:tcW w:w="1391" w:type="dxa"/>
            <w:tcBorders>
              <w:top w:val="single" w:sz="4" w:space="0" w:color="auto"/>
              <w:left w:val="nil"/>
              <w:bottom w:val="single" w:sz="4" w:space="0" w:color="auto"/>
              <w:right w:val="nil"/>
            </w:tcBorders>
            <w:shd w:val="clear" w:color="auto" w:fill="auto"/>
            <w:vAlign w:val="bottom"/>
            <w:hideMark/>
          </w:tcPr>
          <w:p w14:paraId="093806E5"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47,377 </w:t>
            </w:r>
          </w:p>
        </w:tc>
        <w:tc>
          <w:tcPr>
            <w:tcW w:w="200" w:type="dxa"/>
            <w:tcBorders>
              <w:top w:val="nil"/>
              <w:left w:val="nil"/>
              <w:bottom w:val="nil"/>
              <w:right w:val="nil"/>
            </w:tcBorders>
            <w:shd w:val="clear" w:color="auto" w:fill="auto"/>
            <w:vAlign w:val="bottom"/>
            <w:hideMark/>
          </w:tcPr>
          <w:p w14:paraId="456D31FE"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105" w:type="dxa"/>
            <w:tcBorders>
              <w:top w:val="single" w:sz="4" w:space="0" w:color="auto"/>
              <w:left w:val="nil"/>
              <w:bottom w:val="single" w:sz="4" w:space="0" w:color="auto"/>
              <w:right w:val="nil"/>
            </w:tcBorders>
            <w:shd w:val="clear" w:color="auto" w:fill="auto"/>
            <w:vAlign w:val="bottom"/>
            <w:hideMark/>
          </w:tcPr>
          <w:p w14:paraId="0923BCF6"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33,151 </w:t>
            </w:r>
          </w:p>
        </w:tc>
        <w:tc>
          <w:tcPr>
            <w:tcW w:w="200" w:type="dxa"/>
            <w:tcBorders>
              <w:top w:val="nil"/>
              <w:left w:val="nil"/>
              <w:bottom w:val="nil"/>
              <w:right w:val="nil"/>
            </w:tcBorders>
            <w:shd w:val="clear" w:color="auto" w:fill="auto"/>
            <w:vAlign w:val="bottom"/>
            <w:hideMark/>
          </w:tcPr>
          <w:p w14:paraId="3B14DB1F"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03" w:type="dxa"/>
            <w:tcBorders>
              <w:top w:val="single" w:sz="4" w:space="0" w:color="auto"/>
              <w:left w:val="nil"/>
              <w:bottom w:val="single" w:sz="4" w:space="0" w:color="auto"/>
              <w:right w:val="nil"/>
            </w:tcBorders>
            <w:shd w:val="clear" w:color="auto" w:fill="auto"/>
            <w:vAlign w:val="bottom"/>
            <w:hideMark/>
          </w:tcPr>
          <w:p w14:paraId="2A26FF1E"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- 41,501 </w:t>
            </w:r>
          </w:p>
        </w:tc>
        <w:tc>
          <w:tcPr>
            <w:tcW w:w="200" w:type="dxa"/>
            <w:tcBorders>
              <w:top w:val="nil"/>
              <w:left w:val="nil"/>
              <w:bottom w:val="nil"/>
              <w:right w:val="nil"/>
            </w:tcBorders>
            <w:shd w:val="clear" w:color="auto" w:fill="auto"/>
            <w:noWrap/>
            <w:hideMark/>
          </w:tcPr>
          <w:p w14:paraId="3515E6FC"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024" w:type="dxa"/>
            <w:tcBorders>
              <w:top w:val="single" w:sz="4" w:space="0" w:color="auto"/>
              <w:left w:val="nil"/>
              <w:bottom w:val="single" w:sz="4" w:space="0" w:color="auto"/>
              <w:right w:val="nil"/>
            </w:tcBorders>
            <w:shd w:val="clear" w:color="auto" w:fill="auto"/>
            <w:vAlign w:val="bottom"/>
            <w:hideMark/>
          </w:tcPr>
          <w:p w14:paraId="244B1728"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 </w:t>
            </w:r>
          </w:p>
        </w:tc>
        <w:tc>
          <w:tcPr>
            <w:tcW w:w="200" w:type="dxa"/>
            <w:tcBorders>
              <w:top w:val="nil"/>
              <w:left w:val="nil"/>
              <w:bottom w:val="nil"/>
              <w:right w:val="nil"/>
            </w:tcBorders>
            <w:shd w:val="clear" w:color="auto" w:fill="auto"/>
            <w:noWrap/>
            <w:hideMark/>
          </w:tcPr>
          <w:p w14:paraId="6FC4298D"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p>
        </w:tc>
        <w:tc>
          <w:tcPr>
            <w:tcW w:w="1356" w:type="dxa"/>
            <w:tcBorders>
              <w:top w:val="single" w:sz="4" w:space="0" w:color="auto"/>
              <w:left w:val="nil"/>
              <w:bottom w:val="single" w:sz="4" w:space="0" w:color="auto"/>
              <w:right w:val="nil"/>
            </w:tcBorders>
            <w:shd w:val="clear" w:color="auto" w:fill="auto"/>
            <w:vAlign w:val="bottom"/>
            <w:hideMark/>
          </w:tcPr>
          <w:p w14:paraId="537B0620" w14:textId="77777777" w:rsidR="00B33212" w:rsidRPr="00B33212" w:rsidRDefault="00B33212" w:rsidP="00B33212">
            <w:pPr>
              <w:jc w:val="right"/>
              <w:rPr>
                <w:rFonts w:asciiTheme="minorHAnsi" w:eastAsia="Times New Roman" w:hAnsiTheme="minorHAnsi" w:cstheme="minorHAnsi"/>
                <w:b/>
                <w:bCs/>
                <w:color w:val="000000"/>
                <w:sz w:val="20"/>
                <w:szCs w:val="20"/>
                <w:lang w:eastAsia="en-GB"/>
              </w:rPr>
            </w:pPr>
            <w:r w:rsidRPr="00B33212">
              <w:rPr>
                <w:rFonts w:asciiTheme="minorHAnsi" w:eastAsia="Times New Roman" w:hAnsiTheme="minorHAnsi" w:cstheme="minorHAnsi"/>
                <w:b/>
                <w:bCs/>
                <w:color w:val="000000"/>
                <w:sz w:val="20"/>
                <w:szCs w:val="20"/>
                <w:lang w:eastAsia="en-GB"/>
              </w:rPr>
              <w:t xml:space="preserve">  39,027 </w:t>
            </w:r>
          </w:p>
        </w:tc>
      </w:tr>
    </w:tbl>
    <w:p w14:paraId="3D4DC680" w14:textId="77777777" w:rsidR="009A397C" w:rsidRDefault="009A397C" w:rsidP="0030637E">
      <w:pPr>
        <w:spacing w:before="240"/>
        <w:ind w:left="360"/>
        <w:rPr>
          <w:rFonts w:asciiTheme="minorHAnsi" w:hAnsiTheme="minorHAnsi" w:cstheme="minorHAnsi"/>
          <w:b/>
          <w:bCs/>
          <w:sz w:val="22"/>
          <w:szCs w:val="22"/>
        </w:rPr>
      </w:pPr>
    </w:p>
    <w:sectPr w:rsidR="009A397C" w:rsidSect="00494F47">
      <w:headerReference w:type="first" r:id="rId15"/>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CC9C" w14:textId="77777777" w:rsidR="00BE0CA2" w:rsidRDefault="00BE0CA2">
      <w:r>
        <w:separator/>
      </w:r>
    </w:p>
  </w:endnote>
  <w:endnote w:type="continuationSeparator" w:id="0">
    <w:p w14:paraId="759C5C32" w14:textId="77777777" w:rsidR="00BE0CA2" w:rsidRDefault="00B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D4A" w14:textId="77777777" w:rsidR="00C24B9E" w:rsidRDefault="00C24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5D3" w14:textId="77777777" w:rsidR="001E41CA" w:rsidRPr="009E4696" w:rsidRDefault="001E41CA" w:rsidP="009E4696">
    <w:pPr>
      <w:pStyle w:val="Footer"/>
      <w:jc w:val="center"/>
      <w:rPr>
        <w:rFonts w:ascii="Arial" w:hAnsi="Arial" w:cs="Arial"/>
      </w:rPr>
    </w:pPr>
    <w:r w:rsidRPr="009E4696">
      <w:rPr>
        <w:rStyle w:val="PageNumber"/>
        <w:rFonts w:ascii="Arial" w:hAnsi="Arial" w:cs="Arial"/>
      </w:rPr>
      <w:fldChar w:fldCharType="begin"/>
    </w:r>
    <w:r w:rsidRPr="009E4696">
      <w:rPr>
        <w:rStyle w:val="PageNumber"/>
        <w:rFonts w:ascii="Arial" w:hAnsi="Arial" w:cs="Arial"/>
      </w:rPr>
      <w:instrText xml:space="preserve"> PAGE </w:instrText>
    </w:r>
    <w:r w:rsidRPr="009E4696">
      <w:rPr>
        <w:rStyle w:val="PageNumber"/>
        <w:rFonts w:ascii="Arial" w:hAnsi="Arial" w:cs="Arial"/>
      </w:rPr>
      <w:fldChar w:fldCharType="separate"/>
    </w:r>
    <w:r>
      <w:rPr>
        <w:rStyle w:val="PageNumber"/>
        <w:rFonts w:ascii="Arial" w:hAnsi="Arial" w:cs="Arial"/>
        <w:noProof/>
      </w:rPr>
      <w:t>2</w:t>
    </w:r>
    <w:r w:rsidRPr="009E4696">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3885" w14:textId="77777777" w:rsidR="001E41CA" w:rsidRPr="0065520D" w:rsidRDefault="001E41CA" w:rsidP="0065520D">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5EC9" w14:textId="77777777" w:rsidR="00BE0CA2" w:rsidRDefault="00BE0CA2">
      <w:r>
        <w:separator/>
      </w:r>
    </w:p>
  </w:footnote>
  <w:footnote w:type="continuationSeparator" w:id="0">
    <w:p w14:paraId="3F13A11C" w14:textId="77777777" w:rsidR="00BE0CA2" w:rsidRDefault="00BE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3AEF" w14:textId="77777777" w:rsidR="00C24B9E" w:rsidRDefault="00C24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AAE8" w14:textId="2FF27B9C" w:rsidR="001E41CA" w:rsidRDefault="001E41CA" w:rsidP="008C1003">
    <w:pPr>
      <w:pStyle w:val="Header"/>
      <w:rPr>
        <w:rFonts w:ascii="Arial" w:hAnsi="Arial" w:cs="Arial"/>
        <w:b/>
        <w:bCs/>
      </w:rPr>
    </w:pPr>
    <w:r>
      <w:rPr>
        <w:rFonts w:ascii="Arial" w:hAnsi="Arial" w:cs="Arial"/>
        <w:b/>
        <w:bCs/>
      </w:rPr>
      <w:t>FLORENCE PARK COMMUNITY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8A7" w14:textId="77777777" w:rsidR="00C24B9E" w:rsidRDefault="00C24B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0884" w14:textId="5B5E0C9A" w:rsidR="001E41CA" w:rsidRDefault="001E41CA" w:rsidP="00941CDC">
    <w:pPr>
      <w:pStyle w:val="Header"/>
      <w:rPr>
        <w:rFonts w:ascii="Arial" w:hAnsi="Arial" w:cs="Arial"/>
        <w:b/>
        <w:bCs/>
      </w:rPr>
    </w:pPr>
    <w:r>
      <w:rPr>
        <w:rFonts w:ascii="Arial" w:hAnsi="Arial" w:cs="Arial"/>
        <w:b/>
        <w:bCs/>
      </w:rPr>
      <w:t xml:space="preserve">FLORENCE PARK COMMUNITY ASSOCIATION </w:t>
    </w:r>
  </w:p>
  <w:p w14:paraId="367C90D6" w14:textId="77777777" w:rsidR="001E41CA" w:rsidRDefault="001E41CA" w:rsidP="0094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78439"/>
    <w:multiLevelType w:val="hybridMultilevel"/>
    <w:tmpl w:val="CBAE5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00F9"/>
    <w:multiLevelType w:val="hybridMultilevel"/>
    <w:tmpl w:val="9124A95E"/>
    <w:lvl w:ilvl="0" w:tplc="8F38CEF4">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1F7E"/>
    <w:multiLevelType w:val="hybridMultilevel"/>
    <w:tmpl w:val="D7A4563A"/>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B356E3"/>
    <w:multiLevelType w:val="hybridMultilevel"/>
    <w:tmpl w:val="388C9F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7843BF"/>
    <w:multiLevelType w:val="multilevel"/>
    <w:tmpl w:val="D8641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DF6392"/>
    <w:multiLevelType w:val="hybridMultilevel"/>
    <w:tmpl w:val="481D5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B415AD"/>
    <w:multiLevelType w:val="hybridMultilevel"/>
    <w:tmpl w:val="A5A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C39"/>
    <w:multiLevelType w:val="hybridMultilevel"/>
    <w:tmpl w:val="2BDAA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90201"/>
    <w:multiLevelType w:val="hybridMultilevel"/>
    <w:tmpl w:val="81E49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349F0"/>
    <w:multiLevelType w:val="hybridMultilevel"/>
    <w:tmpl w:val="0360FD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1D10A78"/>
    <w:multiLevelType w:val="hybridMultilevel"/>
    <w:tmpl w:val="E7926C2E"/>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46318B8"/>
    <w:multiLevelType w:val="hybridMultilevel"/>
    <w:tmpl w:val="05F6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221AD"/>
    <w:multiLevelType w:val="hybridMultilevel"/>
    <w:tmpl w:val="49186A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B23F82"/>
    <w:multiLevelType w:val="multilevel"/>
    <w:tmpl w:val="ACF6F42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2826085"/>
    <w:multiLevelType w:val="hybridMultilevel"/>
    <w:tmpl w:val="1E3E6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54F09"/>
    <w:multiLevelType w:val="hybridMultilevel"/>
    <w:tmpl w:val="AE0ED6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045B68"/>
    <w:multiLevelType w:val="multilevel"/>
    <w:tmpl w:val="1E3E6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E0F85"/>
    <w:multiLevelType w:val="hybridMultilevel"/>
    <w:tmpl w:val="46A0E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C36F9"/>
    <w:multiLevelType w:val="hybridMultilevel"/>
    <w:tmpl w:val="549AEFE0"/>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A7012"/>
    <w:multiLevelType w:val="hybridMultilevel"/>
    <w:tmpl w:val="D86419C6"/>
    <w:lvl w:ilvl="0" w:tplc="205255B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F622DD2"/>
    <w:multiLevelType w:val="hybridMultilevel"/>
    <w:tmpl w:val="298AE58C"/>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11"/>
  </w:num>
  <w:num w:numId="5">
    <w:abstractNumId w:val="7"/>
  </w:num>
  <w:num w:numId="6">
    <w:abstractNumId w:val="14"/>
  </w:num>
  <w:num w:numId="7">
    <w:abstractNumId w:val="16"/>
  </w:num>
  <w:num w:numId="8">
    <w:abstractNumId w:val="17"/>
  </w:num>
  <w:num w:numId="9">
    <w:abstractNumId w:val="9"/>
  </w:num>
  <w:num w:numId="10">
    <w:abstractNumId w:val="2"/>
  </w:num>
  <w:num w:numId="11">
    <w:abstractNumId w:val="13"/>
  </w:num>
  <w:num w:numId="12">
    <w:abstractNumId w:val="6"/>
  </w:num>
  <w:num w:numId="13">
    <w:abstractNumId w:val="10"/>
  </w:num>
  <w:num w:numId="14">
    <w:abstractNumId w:val="20"/>
  </w:num>
  <w:num w:numId="15">
    <w:abstractNumId w:val="18"/>
  </w:num>
  <w:num w:numId="16">
    <w:abstractNumId w:val="8"/>
  </w:num>
  <w:num w:numId="17">
    <w:abstractNumId w:val="0"/>
  </w:num>
  <w:num w:numId="18">
    <w:abstractNumId w:val="5"/>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F3"/>
    <w:rsid w:val="0000048E"/>
    <w:rsid w:val="0002345E"/>
    <w:rsid w:val="00024006"/>
    <w:rsid w:val="000335D5"/>
    <w:rsid w:val="000366A8"/>
    <w:rsid w:val="000416E0"/>
    <w:rsid w:val="0004443F"/>
    <w:rsid w:val="00044913"/>
    <w:rsid w:val="00044BB6"/>
    <w:rsid w:val="00053EF2"/>
    <w:rsid w:val="00054810"/>
    <w:rsid w:val="0006299E"/>
    <w:rsid w:val="00074A57"/>
    <w:rsid w:val="00074EE2"/>
    <w:rsid w:val="00077E70"/>
    <w:rsid w:val="00094E85"/>
    <w:rsid w:val="00097EAB"/>
    <w:rsid w:val="000A2774"/>
    <w:rsid w:val="000A41A6"/>
    <w:rsid w:val="000B29D7"/>
    <w:rsid w:val="000B6A68"/>
    <w:rsid w:val="000B6B11"/>
    <w:rsid w:val="000C04A4"/>
    <w:rsid w:val="000C0B34"/>
    <w:rsid w:val="000C1F0B"/>
    <w:rsid w:val="000D2A17"/>
    <w:rsid w:val="000E242E"/>
    <w:rsid w:val="000E39ED"/>
    <w:rsid w:val="000E3C05"/>
    <w:rsid w:val="000E7966"/>
    <w:rsid w:val="000F2208"/>
    <w:rsid w:val="000F31EC"/>
    <w:rsid w:val="000F34F1"/>
    <w:rsid w:val="000F65B2"/>
    <w:rsid w:val="000F7FFB"/>
    <w:rsid w:val="001068B0"/>
    <w:rsid w:val="00130610"/>
    <w:rsid w:val="00140FF5"/>
    <w:rsid w:val="0014113F"/>
    <w:rsid w:val="00141830"/>
    <w:rsid w:val="00143588"/>
    <w:rsid w:val="0014654A"/>
    <w:rsid w:val="0014698A"/>
    <w:rsid w:val="0015203B"/>
    <w:rsid w:val="00160FA7"/>
    <w:rsid w:val="00164EFE"/>
    <w:rsid w:val="00167329"/>
    <w:rsid w:val="0017274F"/>
    <w:rsid w:val="00177CB5"/>
    <w:rsid w:val="00183593"/>
    <w:rsid w:val="00183EAD"/>
    <w:rsid w:val="001864C5"/>
    <w:rsid w:val="00197FCC"/>
    <w:rsid w:val="001A7427"/>
    <w:rsid w:val="001D31F1"/>
    <w:rsid w:val="001E41CA"/>
    <w:rsid w:val="001E7C3C"/>
    <w:rsid w:val="001F2014"/>
    <w:rsid w:val="001F664F"/>
    <w:rsid w:val="001F7412"/>
    <w:rsid w:val="001F7834"/>
    <w:rsid w:val="001F7A18"/>
    <w:rsid w:val="002001FB"/>
    <w:rsid w:val="0020113B"/>
    <w:rsid w:val="00204A56"/>
    <w:rsid w:val="00205AEC"/>
    <w:rsid w:val="00206BDC"/>
    <w:rsid w:val="002140C6"/>
    <w:rsid w:val="00231A66"/>
    <w:rsid w:val="00232F69"/>
    <w:rsid w:val="002374D9"/>
    <w:rsid w:val="00237EA2"/>
    <w:rsid w:val="00242C29"/>
    <w:rsid w:val="002450E3"/>
    <w:rsid w:val="00247FC4"/>
    <w:rsid w:val="002515D0"/>
    <w:rsid w:val="00251C67"/>
    <w:rsid w:val="002540CE"/>
    <w:rsid w:val="0026000B"/>
    <w:rsid w:val="00265DEB"/>
    <w:rsid w:val="00267DD8"/>
    <w:rsid w:val="0027578B"/>
    <w:rsid w:val="00276881"/>
    <w:rsid w:val="0028047F"/>
    <w:rsid w:val="002828DB"/>
    <w:rsid w:val="0028309F"/>
    <w:rsid w:val="002907AC"/>
    <w:rsid w:val="00293454"/>
    <w:rsid w:val="00294DBF"/>
    <w:rsid w:val="002C0C1D"/>
    <w:rsid w:val="002C1FBD"/>
    <w:rsid w:val="002C343F"/>
    <w:rsid w:val="002C4E46"/>
    <w:rsid w:val="002D28F5"/>
    <w:rsid w:val="002D2B98"/>
    <w:rsid w:val="002E508D"/>
    <w:rsid w:val="002E58DC"/>
    <w:rsid w:val="002F0207"/>
    <w:rsid w:val="0030637E"/>
    <w:rsid w:val="0031747C"/>
    <w:rsid w:val="0033323A"/>
    <w:rsid w:val="003358A6"/>
    <w:rsid w:val="00354F47"/>
    <w:rsid w:val="003560BD"/>
    <w:rsid w:val="00364B56"/>
    <w:rsid w:val="00366FC3"/>
    <w:rsid w:val="00371C27"/>
    <w:rsid w:val="003A4184"/>
    <w:rsid w:val="003B5A4B"/>
    <w:rsid w:val="003C246E"/>
    <w:rsid w:val="003D0D68"/>
    <w:rsid w:val="003F00FB"/>
    <w:rsid w:val="003F7717"/>
    <w:rsid w:val="004024FD"/>
    <w:rsid w:val="0040607F"/>
    <w:rsid w:val="00410211"/>
    <w:rsid w:val="0041309F"/>
    <w:rsid w:val="0041428C"/>
    <w:rsid w:val="0042244E"/>
    <w:rsid w:val="00424124"/>
    <w:rsid w:val="004258EE"/>
    <w:rsid w:val="00436B8E"/>
    <w:rsid w:val="00440A6F"/>
    <w:rsid w:val="004421C3"/>
    <w:rsid w:val="00442FFB"/>
    <w:rsid w:val="0045039A"/>
    <w:rsid w:val="00450CAB"/>
    <w:rsid w:val="0045689D"/>
    <w:rsid w:val="00462792"/>
    <w:rsid w:val="004672B3"/>
    <w:rsid w:val="00494F47"/>
    <w:rsid w:val="004A354C"/>
    <w:rsid w:val="004B10F2"/>
    <w:rsid w:val="004B250B"/>
    <w:rsid w:val="004C4FBD"/>
    <w:rsid w:val="004D0CFB"/>
    <w:rsid w:val="004D6F6B"/>
    <w:rsid w:val="004D7595"/>
    <w:rsid w:val="004E63FF"/>
    <w:rsid w:val="00504CC0"/>
    <w:rsid w:val="00505706"/>
    <w:rsid w:val="0050687D"/>
    <w:rsid w:val="00513F91"/>
    <w:rsid w:val="0051724D"/>
    <w:rsid w:val="005244ED"/>
    <w:rsid w:val="00525392"/>
    <w:rsid w:val="005279A5"/>
    <w:rsid w:val="005318C7"/>
    <w:rsid w:val="0053283E"/>
    <w:rsid w:val="00534B87"/>
    <w:rsid w:val="00537B4B"/>
    <w:rsid w:val="00544EDD"/>
    <w:rsid w:val="005468D5"/>
    <w:rsid w:val="00550B3F"/>
    <w:rsid w:val="00563171"/>
    <w:rsid w:val="00563D93"/>
    <w:rsid w:val="005653EF"/>
    <w:rsid w:val="00565D8E"/>
    <w:rsid w:val="00566A96"/>
    <w:rsid w:val="00580F2B"/>
    <w:rsid w:val="00582DE4"/>
    <w:rsid w:val="00586774"/>
    <w:rsid w:val="005917E1"/>
    <w:rsid w:val="0059536E"/>
    <w:rsid w:val="005A196D"/>
    <w:rsid w:val="005A3236"/>
    <w:rsid w:val="005A3E90"/>
    <w:rsid w:val="005B4452"/>
    <w:rsid w:val="005D0706"/>
    <w:rsid w:val="005D6302"/>
    <w:rsid w:val="005D6F70"/>
    <w:rsid w:val="005E02FB"/>
    <w:rsid w:val="005E0DF1"/>
    <w:rsid w:val="005E1837"/>
    <w:rsid w:val="005F1EF7"/>
    <w:rsid w:val="00601FFE"/>
    <w:rsid w:val="006044FD"/>
    <w:rsid w:val="00615802"/>
    <w:rsid w:val="00620FB3"/>
    <w:rsid w:val="006213C3"/>
    <w:rsid w:val="0062665C"/>
    <w:rsid w:val="0063187E"/>
    <w:rsid w:val="00634A16"/>
    <w:rsid w:val="0064051E"/>
    <w:rsid w:val="00641666"/>
    <w:rsid w:val="006461D6"/>
    <w:rsid w:val="00647A2E"/>
    <w:rsid w:val="00651A93"/>
    <w:rsid w:val="00654548"/>
    <w:rsid w:val="0065520D"/>
    <w:rsid w:val="0065663B"/>
    <w:rsid w:val="00663F6A"/>
    <w:rsid w:val="00664430"/>
    <w:rsid w:val="0066559A"/>
    <w:rsid w:val="00665CC3"/>
    <w:rsid w:val="00675305"/>
    <w:rsid w:val="0068581C"/>
    <w:rsid w:val="0068591D"/>
    <w:rsid w:val="00690338"/>
    <w:rsid w:val="00691D25"/>
    <w:rsid w:val="00695830"/>
    <w:rsid w:val="006A321C"/>
    <w:rsid w:val="006A74AF"/>
    <w:rsid w:val="006B17DD"/>
    <w:rsid w:val="006B217D"/>
    <w:rsid w:val="006B3470"/>
    <w:rsid w:val="006B7C99"/>
    <w:rsid w:val="006C1232"/>
    <w:rsid w:val="006E66C2"/>
    <w:rsid w:val="006F716B"/>
    <w:rsid w:val="00714625"/>
    <w:rsid w:val="00724E27"/>
    <w:rsid w:val="00727801"/>
    <w:rsid w:val="00730FCD"/>
    <w:rsid w:val="0073147B"/>
    <w:rsid w:val="007332CE"/>
    <w:rsid w:val="00735515"/>
    <w:rsid w:val="0074091B"/>
    <w:rsid w:val="00742294"/>
    <w:rsid w:val="00743302"/>
    <w:rsid w:val="00743C8A"/>
    <w:rsid w:val="00755694"/>
    <w:rsid w:val="00755DF8"/>
    <w:rsid w:val="00760AA2"/>
    <w:rsid w:val="00760EAE"/>
    <w:rsid w:val="00763D82"/>
    <w:rsid w:val="00767E92"/>
    <w:rsid w:val="00771F8F"/>
    <w:rsid w:val="00776485"/>
    <w:rsid w:val="007810A9"/>
    <w:rsid w:val="007815BD"/>
    <w:rsid w:val="007865E7"/>
    <w:rsid w:val="007917FE"/>
    <w:rsid w:val="00792573"/>
    <w:rsid w:val="007944E4"/>
    <w:rsid w:val="007971CE"/>
    <w:rsid w:val="007A01F5"/>
    <w:rsid w:val="007A04F3"/>
    <w:rsid w:val="007C07C8"/>
    <w:rsid w:val="007D0E0A"/>
    <w:rsid w:val="007D4F88"/>
    <w:rsid w:val="007F15A3"/>
    <w:rsid w:val="00801140"/>
    <w:rsid w:val="0080497A"/>
    <w:rsid w:val="00814472"/>
    <w:rsid w:val="008267D0"/>
    <w:rsid w:val="0085261D"/>
    <w:rsid w:val="00865DBA"/>
    <w:rsid w:val="008700E5"/>
    <w:rsid w:val="00870ADE"/>
    <w:rsid w:val="008878FD"/>
    <w:rsid w:val="00891A0E"/>
    <w:rsid w:val="008921C6"/>
    <w:rsid w:val="00892F17"/>
    <w:rsid w:val="008A0265"/>
    <w:rsid w:val="008A1234"/>
    <w:rsid w:val="008A4912"/>
    <w:rsid w:val="008A688C"/>
    <w:rsid w:val="008B0F5C"/>
    <w:rsid w:val="008B5C2E"/>
    <w:rsid w:val="008C1003"/>
    <w:rsid w:val="008C5A05"/>
    <w:rsid w:val="008D2302"/>
    <w:rsid w:val="008D2AD5"/>
    <w:rsid w:val="008E0897"/>
    <w:rsid w:val="008F2604"/>
    <w:rsid w:val="00902315"/>
    <w:rsid w:val="00905753"/>
    <w:rsid w:val="00906F05"/>
    <w:rsid w:val="00913DFA"/>
    <w:rsid w:val="00913E49"/>
    <w:rsid w:val="00936220"/>
    <w:rsid w:val="00940E85"/>
    <w:rsid w:val="00941CDC"/>
    <w:rsid w:val="0094735F"/>
    <w:rsid w:val="00950051"/>
    <w:rsid w:val="00962C38"/>
    <w:rsid w:val="00970B54"/>
    <w:rsid w:val="00980193"/>
    <w:rsid w:val="009A397C"/>
    <w:rsid w:val="009B0937"/>
    <w:rsid w:val="009B24B4"/>
    <w:rsid w:val="009D04D1"/>
    <w:rsid w:val="009D2ABE"/>
    <w:rsid w:val="009D4CDA"/>
    <w:rsid w:val="009E00E0"/>
    <w:rsid w:val="009E4696"/>
    <w:rsid w:val="009F0504"/>
    <w:rsid w:val="009F3165"/>
    <w:rsid w:val="009F74AF"/>
    <w:rsid w:val="00A039F8"/>
    <w:rsid w:val="00A047BD"/>
    <w:rsid w:val="00A04F2C"/>
    <w:rsid w:val="00A069DF"/>
    <w:rsid w:val="00A165F9"/>
    <w:rsid w:val="00A27EF3"/>
    <w:rsid w:val="00A32748"/>
    <w:rsid w:val="00A336F4"/>
    <w:rsid w:val="00A348F6"/>
    <w:rsid w:val="00A460F8"/>
    <w:rsid w:val="00A53222"/>
    <w:rsid w:val="00A6232C"/>
    <w:rsid w:val="00A7201E"/>
    <w:rsid w:val="00A76711"/>
    <w:rsid w:val="00A80B36"/>
    <w:rsid w:val="00A857D5"/>
    <w:rsid w:val="00A974E7"/>
    <w:rsid w:val="00AA1DC0"/>
    <w:rsid w:val="00AB0356"/>
    <w:rsid w:val="00AB35E5"/>
    <w:rsid w:val="00AB77FA"/>
    <w:rsid w:val="00AC1A4D"/>
    <w:rsid w:val="00AE3EDD"/>
    <w:rsid w:val="00AE4FF7"/>
    <w:rsid w:val="00AE6944"/>
    <w:rsid w:val="00AE6DE6"/>
    <w:rsid w:val="00AF2F7B"/>
    <w:rsid w:val="00AF693D"/>
    <w:rsid w:val="00B00475"/>
    <w:rsid w:val="00B009E9"/>
    <w:rsid w:val="00B01DB9"/>
    <w:rsid w:val="00B02BF3"/>
    <w:rsid w:val="00B124E8"/>
    <w:rsid w:val="00B1733B"/>
    <w:rsid w:val="00B17FEA"/>
    <w:rsid w:val="00B201CB"/>
    <w:rsid w:val="00B21575"/>
    <w:rsid w:val="00B255DE"/>
    <w:rsid w:val="00B27966"/>
    <w:rsid w:val="00B31195"/>
    <w:rsid w:val="00B33212"/>
    <w:rsid w:val="00B4069F"/>
    <w:rsid w:val="00B47B1A"/>
    <w:rsid w:val="00B55A82"/>
    <w:rsid w:val="00B6450B"/>
    <w:rsid w:val="00B75833"/>
    <w:rsid w:val="00B76549"/>
    <w:rsid w:val="00B84675"/>
    <w:rsid w:val="00B85EB4"/>
    <w:rsid w:val="00B91C4B"/>
    <w:rsid w:val="00BA058B"/>
    <w:rsid w:val="00BA52D5"/>
    <w:rsid w:val="00BA695D"/>
    <w:rsid w:val="00BB249F"/>
    <w:rsid w:val="00BC3389"/>
    <w:rsid w:val="00BC5625"/>
    <w:rsid w:val="00BD07C0"/>
    <w:rsid w:val="00BD3135"/>
    <w:rsid w:val="00BD6218"/>
    <w:rsid w:val="00BE0C6B"/>
    <w:rsid w:val="00BE0CA2"/>
    <w:rsid w:val="00BE1B8A"/>
    <w:rsid w:val="00BE36FC"/>
    <w:rsid w:val="00BF14A9"/>
    <w:rsid w:val="00BF4503"/>
    <w:rsid w:val="00BF5321"/>
    <w:rsid w:val="00C04A46"/>
    <w:rsid w:val="00C12A1B"/>
    <w:rsid w:val="00C22EEA"/>
    <w:rsid w:val="00C24B9E"/>
    <w:rsid w:val="00C27925"/>
    <w:rsid w:val="00C42EE2"/>
    <w:rsid w:val="00C43A09"/>
    <w:rsid w:val="00C5533A"/>
    <w:rsid w:val="00C56E76"/>
    <w:rsid w:val="00C61403"/>
    <w:rsid w:val="00C678A9"/>
    <w:rsid w:val="00C82DEC"/>
    <w:rsid w:val="00C8395D"/>
    <w:rsid w:val="00C83B73"/>
    <w:rsid w:val="00CB0020"/>
    <w:rsid w:val="00CB616A"/>
    <w:rsid w:val="00CC2D73"/>
    <w:rsid w:val="00CD56FF"/>
    <w:rsid w:val="00CD78E0"/>
    <w:rsid w:val="00CE1F03"/>
    <w:rsid w:val="00CE3EE7"/>
    <w:rsid w:val="00CE4409"/>
    <w:rsid w:val="00CF0965"/>
    <w:rsid w:val="00CF3A82"/>
    <w:rsid w:val="00D02EEF"/>
    <w:rsid w:val="00D033E0"/>
    <w:rsid w:val="00D03B46"/>
    <w:rsid w:val="00D12CF8"/>
    <w:rsid w:val="00D14D41"/>
    <w:rsid w:val="00D2004A"/>
    <w:rsid w:val="00D20516"/>
    <w:rsid w:val="00D233AC"/>
    <w:rsid w:val="00D23BC5"/>
    <w:rsid w:val="00D259A4"/>
    <w:rsid w:val="00D43DD7"/>
    <w:rsid w:val="00D50679"/>
    <w:rsid w:val="00D50FDA"/>
    <w:rsid w:val="00D51E10"/>
    <w:rsid w:val="00D53E46"/>
    <w:rsid w:val="00D63DB3"/>
    <w:rsid w:val="00D66F7A"/>
    <w:rsid w:val="00D7257D"/>
    <w:rsid w:val="00D743FA"/>
    <w:rsid w:val="00D77818"/>
    <w:rsid w:val="00D8370A"/>
    <w:rsid w:val="00D83A74"/>
    <w:rsid w:val="00D85159"/>
    <w:rsid w:val="00D85FF1"/>
    <w:rsid w:val="00D86469"/>
    <w:rsid w:val="00D86AC4"/>
    <w:rsid w:val="00D96503"/>
    <w:rsid w:val="00D97E29"/>
    <w:rsid w:val="00DA086D"/>
    <w:rsid w:val="00DA08F4"/>
    <w:rsid w:val="00DA1E28"/>
    <w:rsid w:val="00DA27A9"/>
    <w:rsid w:val="00DA69D7"/>
    <w:rsid w:val="00DA6BCD"/>
    <w:rsid w:val="00DC345F"/>
    <w:rsid w:val="00DC3FD3"/>
    <w:rsid w:val="00DC6187"/>
    <w:rsid w:val="00DD2A01"/>
    <w:rsid w:val="00DD3DE1"/>
    <w:rsid w:val="00DD4AAC"/>
    <w:rsid w:val="00DD723A"/>
    <w:rsid w:val="00DF493C"/>
    <w:rsid w:val="00E05D91"/>
    <w:rsid w:val="00E06DD8"/>
    <w:rsid w:val="00E0783F"/>
    <w:rsid w:val="00E1323B"/>
    <w:rsid w:val="00E14B83"/>
    <w:rsid w:val="00E17AE9"/>
    <w:rsid w:val="00E2489F"/>
    <w:rsid w:val="00E27105"/>
    <w:rsid w:val="00E30B08"/>
    <w:rsid w:val="00E34404"/>
    <w:rsid w:val="00E3483C"/>
    <w:rsid w:val="00E35281"/>
    <w:rsid w:val="00E3671B"/>
    <w:rsid w:val="00E4049D"/>
    <w:rsid w:val="00E453C5"/>
    <w:rsid w:val="00E47775"/>
    <w:rsid w:val="00E50E00"/>
    <w:rsid w:val="00E54B0D"/>
    <w:rsid w:val="00E7438B"/>
    <w:rsid w:val="00E82CDF"/>
    <w:rsid w:val="00E97626"/>
    <w:rsid w:val="00EA1C69"/>
    <w:rsid w:val="00EB345C"/>
    <w:rsid w:val="00EC2245"/>
    <w:rsid w:val="00EC3D48"/>
    <w:rsid w:val="00EC716A"/>
    <w:rsid w:val="00ED6EA8"/>
    <w:rsid w:val="00ED7818"/>
    <w:rsid w:val="00EF0A51"/>
    <w:rsid w:val="00EF4567"/>
    <w:rsid w:val="00F01926"/>
    <w:rsid w:val="00F01F82"/>
    <w:rsid w:val="00F02C6D"/>
    <w:rsid w:val="00F10C27"/>
    <w:rsid w:val="00F113AE"/>
    <w:rsid w:val="00F12403"/>
    <w:rsid w:val="00F12EA8"/>
    <w:rsid w:val="00F227F8"/>
    <w:rsid w:val="00F23A4C"/>
    <w:rsid w:val="00F24666"/>
    <w:rsid w:val="00F41825"/>
    <w:rsid w:val="00F41FB0"/>
    <w:rsid w:val="00F425C1"/>
    <w:rsid w:val="00F476F5"/>
    <w:rsid w:val="00F54BCC"/>
    <w:rsid w:val="00F55EB7"/>
    <w:rsid w:val="00F6488D"/>
    <w:rsid w:val="00F65EB8"/>
    <w:rsid w:val="00F71749"/>
    <w:rsid w:val="00F726A1"/>
    <w:rsid w:val="00F74363"/>
    <w:rsid w:val="00F767FE"/>
    <w:rsid w:val="00F82518"/>
    <w:rsid w:val="00F91CE8"/>
    <w:rsid w:val="00FA533D"/>
    <w:rsid w:val="00FB62A2"/>
    <w:rsid w:val="00FB74EC"/>
    <w:rsid w:val="00FC2B5B"/>
    <w:rsid w:val="00FC4D35"/>
    <w:rsid w:val="00FC53CB"/>
    <w:rsid w:val="00FC717A"/>
    <w:rsid w:val="00FC7CE5"/>
    <w:rsid w:val="00FF6310"/>
    <w:rsid w:val="00FF7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75043"/>
  <w15:docId w15:val="{CA7EF4AF-1104-4585-8B6C-41FF83B0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F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C07C8"/>
  </w:style>
  <w:style w:type="paragraph" w:styleId="Header">
    <w:name w:val="header"/>
    <w:basedOn w:val="Normal"/>
    <w:rsid w:val="007C07C8"/>
    <w:pPr>
      <w:tabs>
        <w:tab w:val="center" w:pos="4153"/>
        <w:tab w:val="right" w:pos="8306"/>
      </w:tabs>
    </w:pPr>
  </w:style>
  <w:style w:type="paragraph" w:styleId="Footer">
    <w:name w:val="footer"/>
    <w:basedOn w:val="Normal"/>
    <w:rsid w:val="007C07C8"/>
    <w:pPr>
      <w:tabs>
        <w:tab w:val="center" w:pos="4153"/>
        <w:tab w:val="right" w:pos="8306"/>
      </w:tabs>
    </w:pPr>
  </w:style>
  <w:style w:type="table" w:styleId="TableGrid">
    <w:name w:val="Table Grid"/>
    <w:basedOn w:val="TableNormal"/>
    <w:rsid w:val="007C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4696"/>
  </w:style>
  <w:style w:type="character" w:styleId="Hyperlink">
    <w:name w:val="Hyperlink"/>
    <w:basedOn w:val="DefaultParagraphFont"/>
    <w:rsid w:val="00755694"/>
    <w:rPr>
      <w:color w:val="0000FF"/>
      <w:u w:val="single"/>
    </w:rPr>
  </w:style>
  <w:style w:type="paragraph" w:styleId="BalloonText">
    <w:name w:val="Balloon Text"/>
    <w:basedOn w:val="Normal"/>
    <w:semiHidden/>
    <w:rsid w:val="00980193"/>
    <w:rPr>
      <w:rFonts w:ascii="Tahoma" w:hAnsi="Tahoma" w:cs="Tahoma"/>
      <w:sz w:val="16"/>
      <w:szCs w:val="16"/>
    </w:rPr>
  </w:style>
  <w:style w:type="paragraph" w:styleId="BodyText">
    <w:name w:val="Body Text"/>
    <w:basedOn w:val="Normal"/>
    <w:rsid w:val="002E508D"/>
    <w:pPr>
      <w:spacing w:after="120"/>
    </w:pPr>
  </w:style>
  <w:style w:type="paragraph" w:styleId="ListParagraph">
    <w:name w:val="List Paragraph"/>
    <w:basedOn w:val="Normal"/>
    <w:uiPriority w:val="34"/>
    <w:qFormat/>
    <w:rsid w:val="00654548"/>
    <w:pPr>
      <w:ind w:left="720"/>
      <w:contextualSpacing/>
    </w:pPr>
  </w:style>
  <w:style w:type="character" w:styleId="CommentReference">
    <w:name w:val="annotation reference"/>
    <w:basedOn w:val="DefaultParagraphFont"/>
    <w:uiPriority w:val="99"/>
    <w:semiHidden/>
    <w:unhideWhenUsed/>
    <w:rsid w:val="00690338"/>
    <w:rPr>
      <w:sz w:val="16"/>
      <w:szCs w:val="16"/>
    </w:rPr>
  </w:style>
  <w:style w:type="paragraph" w:styleId="CommentText">
    <w:name w:val="annotation text"/>
    <w:basedOn w:val="Normal"/>
    <w:link w:val="CommentTextChar"/>
    <w:uiPriority w:val="99"/>
    <w:semiHidden/>
    <w:unhideWhenUsed/>
    <w:rsid w:val="00690338"/>
    <w:rPr>
      <w:sz w:val="20"/>
      <w:szCs w:val="20"/>
    </w:rPr>
  </w:style>
  <w:style w:type="character" w:customStyle="1" w:styleId="CommentTextChar">
    <w:name w:val="Comment Text Char"/>
    <w:basedOn w:val="DefaultParagraphFont"/>
    <w:link w:val="CommentText"/>
    <w:uiPriority w:val="99"/>
    <w:semiHidden/>
    <w:rsid w:val="00690338"/>
    <w:rPr>
      <w:lang w:eastAsia="zh-CN"/>
    </w:rPr>
  </w:style>
  <w:style w:type="paragraph" w:styleId="CommentSubject">
    <w:name w:val="annotation subject"/>
    <w:basedOn w:val="CommentText"/>
    <w:next w:val="CommentText"/>
    <w:link w:val="CommentSubjectChar"/>
    <w:uiPriority w:val="99"/>
    <w:semiHidden/>
    <w:unhideWhenUsed/>
    <w:rsid w:val="00690338"/>
    <w:rPr>
      <w:b/>
      <w:bCs/>
    </w:rPr>
  </w:style>
  <w:style w:type="character" w:customStyle="1" w:styleId="CommentSubjectChar">
    <w:name w:val="Comment Subject Char"/>
    <w:basedOn w:val="CommentTextChar"/>
    <w:link w:val="CommentSubject"/>
    <w:uiPriority w:val="99"/>
    <w:semiHidden/>
    <w:rsid w:val="00690338"/>
    <w:rPr>
      <w:b/>
      <w:bCs/>
      <w:lang w:eastAsia="zh-CN"/>
    </w:rPr>
  </w:style>
  <w:style w:type="paragraph" w:customStyle="1" w:styleId="Default">
    <w:name w:val="Default"/>
    <w:rsid w:val="007F15A3"/>
    <w:pPr>
      <w:autoSpaceDE w:val="0"/>
      <w:autoSpaceDN w:val="0"/>
      <w:adjustRightInd w:val="0"/>
    </w:pPr>
    <w:rPr>
      <w:rFonts w:ascii="Dax-Light" w:hAnsi="Dax-Light" w:cs="Dax-Light"/>
      <w:color w:val="000000"/>
      <w:sz w:val="24"/>
      <w:szCs w:val="24"/>
    </w:rPr>
  </w:style>
  <w:style w:type="paragraph" w:customStyle="1" w:styleId="Pa4">
    <w:name w:val="Pa4"/>
    <w:basedOn w:val="Default"/>
    <w:next w:val="Default"/>
    <w:uiPriority w:val="99"/>
    <w:rsid w:val="007F15A3"/>
    <w:pPr>
      <w:spacing w:line="221" w:lineRule="atLeast"/>
    </w:pPr>
    <w:rPr>
      <w:rFonts w:cs="Times New Roman"/>
      <w:color w:val="auto"/>
    </w:rPr>
  </w:style>
  <w:style w:type="paragraph" w:customStyle="1" w:styleId="Pa14">
    <w:name w:val="Pa14"/>
    <w:basedOn w:val="Default"/>
    <w:next w:val="Default"/>
    <w:uiPriority w:val="99"/>
    <w:rsid w:val="007F15A3"/>
    <w:pPr>
      <w:spacing w:line="221" w:lineRule="atLeast"/>
    </w:pPr>
    <w:rPr>
      <w:rFonts w:cs="Times New Roman"/>
      <w:color w:val="auto"/>
    </w:rPr>
  </w:style>
  <w:style w:type="paragraph" w:customStyle="1" w:styleId="Pa6">
    <w:name w:val="Pa6"/>
    <w:basedOn w:val="Default"/>
    <w:next w:val="Default"/>
    <w:uiPriority w:val="99"/>
    <w:rsid w:val="007F15A3"/>
    <w:pPr>
      <w:spacing w:line="221" w:lineRule="atLeast"/>
    </w:pPr>
    <w:rPr>
      <w:rFonts w:cs="Times New Roman"/>
      <w:color w:val="auto"/>
    </w:rPr>
  </w:style>
  <w:style w:type="character" w:customStyle="1" w:styleId="UnresolvedMention1">
    <w:name w:val="Unresolved Mention1"/>
    <w:basedOn w:val="DefaultParagraphFont"/>
    <w:uiPriority w:val="99"/>
    <w:semiHidden/>
    <w:unhideWhenUsed/>
    <w:rsid w:val="00735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94">
      <w:bodyDiv w:val="1"/>
      <w:marLeft w:val="0"/>
      <w:marRight w:val="0"/>
      <w:marTop w:val="0"/>
      <w:marBottom w:val="0"/>
      <w:divBdr>
        <w:top w:val="none" w:sz="0" w:space="0" w:color="auto"/>
        <w:left w:val="none" w:sz="0" w:space="0" w:color="auto"/>
        <w:bottom w:val="none" w:sz="0" w:space="0" w:color="auto"/>
        <w:right w:val="none" w:sz="0" w:space="0" w:color="auto"/>
      </w:divBdr>
    </w:div>
    <w:div w:id="9844810">
      <w:bodyDiv w:val="1"/>
      <w:marLeft w:val="0"/>
      <w:marRight w:val="0"/>
      <w:marTop w:val="0"/>
      <w:marBottom w:val="0"/>
      <w:divBdr>
        <w:top w:val="none" w:sz="0" w:space="0" w:color="auto"/>
        <w:left w:val="none" w:sz="0" w:space="0" w:color="auto"/>
        <w:bottom w:val="none" w:sz="0" w:space="0" w:color="auto"/>
        <w:right w:val="none" w:sz="0" w:space="0" w:color="auto"/>
      </w:divBdr>
    </w:div>
    <w:div w:id="12610822">
      <w:bodyDiv w:val="1"/>
      <w:marLeft w:val="0"/>
      <w:marRight w:val="0"/>
      <w:marTop w:val="0"/>
      <w:marBottom w:val="0"/>
      <w:divBdr>
        <w:top w:val="none" w:sz="0" w:space="0" w:color="auto"/>
        <w:left w:val="none" w:sz="0" w:space="0" w:color="auto"/>
        <w:bottom w:val="none" w:sz="0" w:space="0" w:color="auto"/>
        <w:right w:val="none" w:sz="0" w:space="0" w:color="auto"/>
      </w:divBdr>
    </w:div>
    <w:div w:id="15276561">
      <w:bodyDiv w:val="1"/>
      <w:marLeft w:val="0"/>
      <w:marRight w:val="0"/>
      <w:marTop w:val="0"/>
      <w:marBottom w:val="0"/>
      <w:divBdr>
        <w:top w:val="none" w:sz="0" w:space="0" w:color="auto"/>
        <w:left w:val="none" w:sz="0" w:space="0" w:color="auto"/>
        <w:bottom w:val="none" w:sz="0" w:space="0" w:color="auto"/>
        <w:right w:val="none" w:sz="0" w:space="0" w:color="auto"/>
      </w:divBdr>
    </w:div>
    <w:div w:id="15734173">
      <w:bodyDiv w:val="1"/>
      <w:marLeft w:val="0"/>
      <w:marRight w:val="0"/>
      <w:marTop w:val="0"/>
      <w:marBottom w:val="0"/>
      <w:divBdr>
        <w:top w:val="none" w:sz="0" w:space="0" w:color="auto"/>
        <w:left w:val="none" w:sz="0" w:space="0" w:color="auto"/>
        <w:bottom w:val="none" w:sz="0" w:space="0" w:color="auto"/>
        <w:right w:val="none" w:sz="0" w:space="0" w:color="auto"/>
      </w:divBdr>
    </w:div>
    <w:div w:id="15860971">
      <w:bodyDiv w:val="1"/>
      <w:marLeft w:val="0"/>
      <w:marRight w:val="0"/>
      <w:marTop w:val="0"/>
      <w:marBottom w:val="0"/>
      <w:divBdr>
        <w:top w:val="none" w:sz="0" w:space="0" w:color="auto"/>
        <w:left w:val="none" w:sz="0" w:space="0" w:color="auto"/>
        <w:bottom w:val="none" w:sz="0" w:space="0" w:color="auto"/>
        <w:right w:val="none" w:sz="0" w:space="0" w:color="auto"/>
      </w:divBdr>
    </w:div>
    <w:div w:id="22245266">
      <w:bodyDiv w:val="1"/>
      <w:marLeft w:val="0"/>
      <w:marRight w:val="0"/>
      <w:marTop w:val="0"/>
      <w:marBottom w:val="0"/>
      <w:divBdr>
        <w:top w:val="none" w:sz="0" w:space="0" w:color="auto"/>
        <w:left w:val="none" w:sz="0" w:space="0" w:color="auto"/>
        <w:bottom w:val="none" w:sz="0" w:space="0" w:color="auto"/>
        <w:right w:val="none" w:sz="0" w:space="0" w:color="auto"/>
      </w:divBdr>
    </w:div>
    <w:div w:id="28652197">
      <w:bodyDiv w:val="1"/>
      <w:marLeft w:val="0"/>
      <w:marRight w:val="0"/>
      <w:marTop w:val="0"/>
      <w:marBottom w:val="0"/>
      <w:divBdr>
        <w:top w:val="none" w:sz="0" w:space="0" w:color="auto"/>
        <w:left w:val="none" w:sz="0" w:space="0" w:color="auto"/>
        <w:bottom w:val="none" w:sz="0" w:space="0" w:color="auto"/>
        <w:right w:val="none" w:sz="0" w:space="0" w:color="auto"/>
      </w:divBdr>
    </w:div>
    <w:div w:id="32119714">
      <w:bodyDiv w:val="1"/>
      <w:marLeft w:val="0"/>
      <w:marRight w:val="0"/>
      <w:marTop w:val="0"/>
      <w:marBottom w:val="0"/>
      <w:divBdr>
        <w:top w:val="none" w:sz="0" w:space="0" w:color="auto"/>
        <w:left w:val="none" w:sz="0" w:space="0" w:color="auto"/>
        <w:bottom w:val="none" w:sz="0" w:space="0" w:color="auto"/>
        <w:right w:val="none" w:sz="0" w:space="0" w:color="auto"/>
      </w:divBdr>
    </w:div>
    <w:div w:id="33770717">
      <w:bodyDiv w:val="1"/>
      <w:marLeft w:val="0"/>
      <w:marRight w:val="0"/>
      <w:marTop w:val="0"/>
      <w:marBottom w:val="0"/>
      <w:divBdr>
        <w:top w:val="none" w:sz="0" w:space="0" w:color="auto"/>
        <w:left w:val="none" w:sz="0" w:space="0" w:color="auto"/>
        <w:bottom w:val="none" w:sz="0" w:space="0" w:color="auto"/>
        <w:right w:val="none" w:sz="0" w:space="0" w:color="auto"/>
      </w:divBdr>
    </w:div>
    <w:div w:id="43600134">
      <w:bodyDiv w:val="1"/>
      <w:marLeft w:val="0"/>
      <w:marRight w:val="0"/>
      <w:marTop w:val="0"/>
      <w:marBottom w:val="0"/>
      <w:divBdr>
        <w:top w:val="none" w:sz="0" w:space="0" w:color="auto"/>
        <w:left w:val="none" w:sz="0" w:space="0" w:color="auto"/>
        <w:bottom w:val="none" w:sz="0" w:space="0" w:color="auto"/>
        <w:right w:val="none" w:sz="0" w:space="0" w:color="auto"/>
      </w:divBdr>
    </w:div>
    <w:div w:id="45296332">
      <w:bodyDiv w:val="1"/>
      <w:marLeft w:val="0"/>
      <w:marRight w:val="0"/>
      <w:marTop w:val="0"/>
      <w:marBottom w:val="0"/>
      <w:divBdr>
        <w:top w:val="none" w:sz="0" w:space="0" w:color="auto"/>
        <w:left w:val="none" w:sz="0" w:space="0" w:color="auto"/>
        <w:bottom w:val="none" w:sz="0" w:space="0" w:color="auto"/>
        <w:right w:val="none" w:sz="0" w:space="0" w:color="auto"/>
      </w:divBdr>
    </w:div>
    <w:div w:id="51739449">
      <w:bodyDiv w:val="1"/>
      <w:marLeft w:val="0"/>
      <w:marRight w:val="0"/>
      <w:marTop w:val="0"/>
      <w:marBottom w:val="0"/>
      <w:divBdr>
        <w:top w:val="none" w:sz="0" w:space="0" w:color="auto"/>
        <w:left w:val="none" w:sz="0" w:space="0" w:color="auto"/>
        <w:bottom w:val="none" w:sz="0" w:space="0" w:color="auto"/>
        <w:right w:val="none" w:sz="0" w:space="0" w:color="auto"/>
      </w:divBdr>
    </w:div>
    <w:div w:id="64113495">
      <w:bodyDiv w:val="1"/>
      <w:marLeft w:val="0"/>
      <w:marRight w:val="0"/>
      <w:marTop w:val="0"/>
      <w:marBottom w:val="0"/>
      <w:divBdr>
        <w:top w:val="none" w:sz="0" w:space="0" w:color="auto"/>
        <w:left w:val="none" w:sz="0" w:space="0" w:color="auto"/>
        <w:bottom w:val="none" w:sz="0" w:space="0" w:color="auto"/>
        <w:right w:val="none" w:sz="0" w:space="0" w:color="auto"/>
      </w:divBdr>
    </w:div>
    <w:div w:id="80879799">
      <w:bodyDiv w:val="1"/>
      <w:marLeft w:val="0"/>
      <w:marRight w:val="0"/>
      <w:marTop w:val="0"/>
      <w:marBottom w:val="0"/>
      <w:divBdr>
        <w:top w:val="none" w:sz="0" w:space="0" w:color="auto"/>
        <w:left w:val="none" w:sz="0" w:space="0" w:color="auto"/>
        <w:bottom w:val="none" w:sz="0" w:space="0" w:color="auto"/>
        <w:right w:val="none" w:sz="0" w:space="0" w:color="auto"/>
      </w:divBdr>
    </w:div>
    <w:div w:id="82802182">
      <w:bodyDiv w:val="1"/>
      <w:marLeft w:val="0"/>
      <w:marRight w:val="0"/>
      <w:marTop w:val="0"/>
      <w:marBottom w:val="0"/>
      <w:divBdr>
        <w:top w:val="none" w:sz="0" w:space="0" w:color="auto"/>
        <w:left w:val="none" w:sz="0" w:space="0" w:color="auto"/>
        <w:bottom w:val="none" w:sz="0" w:space="0" w:color="auto"/>
        <w:right w:val="none" w:sz="0" w:space="0" w:color="auto"/>
      </w:divBdr>
    </w:div>
    <w:div w:id="87775219">
      <w:bodyDiv w:val="1"/>
      <w:marLeft w:val="0"/>
      <w:marRight w:val="0"/>
      <w:marTop w:val="0"/>
      <w:marBottom w:val="0"/>
      <w:divBdr>
        <w:top w:val="none" w:sz="0" w:space="0" w:color="auto"/>
        <w:left w:val="none" w:sz="0" w:space="0" w:color="auto"/>
        <w:bottom w:val="none" w:sz="0" w:space="0" w:color="auto"/>
        <w:right w:val="none" w:sz="0" w:space="0" w:color="auto"/>
      </w:divBdr>
    </w:div>
    <w:div w:id="90128784">
      <w:bodyDiv w:val="1"/>
      <w:marLeft w:val="0"/>
      <w:marRight w:val="0"/>
      <w:marTop w:val="0"/>
      <w:marBottom w:val="0"/>
      <w:divBdr>
        <w:top w:val="none" w:sz="0" w:space="0" w:color="auto"/>
        <w:left w:val="none" w:sz="0" w:space="0" w:color="auto"/>
        <w:bottom w:val="none" w:sz="0" w:space="0" w:color="auto"/>
        <w:right w:val="none" w:sz="0" w:space="0" w:color="auto"/>
      </w:divBdr>
    </w:div>
    <w:div w:id="94524007">
      <w:bodyDiv w:val="1"/>
      <w:marLeft w:val="0"/>
      <w:marRight w:val="0"/>
      <w:marTop w:val="0"/>
      <w:marBottom w:val="0"/>
      <w:divBdr>
        <w:top w:val="none" w:sz="0" w:space="0" w:color="auto"/>
        <w:left w:val="none" w:sz="0" w:space="0" w:color="auto"/>
        <w:bottom w:val="none" w:sz="0" w:space="0" w:color="auto"/>
        <w:right w:val="none" w:sz="0" w:space="0" w:color="auto"/>
      </w:divBdr>
    </w:div>
    <w:div w:id="100800514">
      <w:bodyDiv w:val="1"/>
      <w:marLeft w:val="0"/>
      <w:marRight w:val="0"/>
      <w:marTop w:val="0"/>
      <w:marBottom w:val="0"/>
      <w:divBdr>
        <w:top w:val="none" w:sz="0" w:space="0" w:color="auto"/>
        <w:left w:val="none" w:sz="0" w:space="0" w:color="auto"/>
        <w:bottom w:val="none" w:sz="0" w:space="0" w:color="auto"/>
        <w:right w:val="none" w:sz="0" w:space="0" w:color="auto"/>
      </w:divBdr>
    </w:div>
    <w:div w:id="112483613">
      <w:bodyDiv w:val="1"/>
      <w:marLeft w:val="0"/>
      <w:marRight w:val="0"/>
      <w:marTop w:val="0"/>
      <w:marBottom w:val="0"/>
      <w:divBdr>
        <w:top w:val="none" w:sz="0" w:space="0" w:color="auto"/>
        <w:left w:val="none" w:sz="0" w:space="0" w:color="auto"/>
        <w:bottom w:val="none" w:sz="0" w:space="0" w:color="auto"/>
        <w:right w:val="none" w:sz="0" w:space="0" w:color="auto"/>
      </w:divBdr>
    </w:div>
    <w:div w:id="115176842">
      <w:bodyDiv w:val="1"/>
      <w:marLeft w:val="0"/>
      <w:marRight w:val="0"/>
      <w:marTop w:val="0"/>
      <w:marBottom w:val="0"/>
      <w:divBdr>
        <w:top w:val="none" w:sz="0" w:space="0" w:color="auto"/>
        <w:left w:val="none" w:sz="0" w:space="0" w:color="auto"/>
        <w:bottom w:val="none" w:sz="0" w:space="0" w:color="auto"/>
        <w:right w:val="none" w:sz="0" w:space="0" w:color="auto"/>
      </w:divBdr>
    </w:div>
    <w:div w:id="121267573">
      <w:bodyDiv w:val="1"/>
      <w:marLeft w:val="0"/>
      <w:marRight w:val="0"/>
      <w:marTop w:val="0"/>
      <w:marBottom w:val="0"/>
      <w:divBdr>
        <w:top w:val="none" w:sz="0" w:space="0" w:color="auto"/>
        <w:left w:val="none" w:sz="0" w:space="0" w:color="auto"/>
        <w:bottom w:val="none" w:sz="0" w:space="0" w:color="auto"/>
        <w:right w:val="none" w:sz="0" w:space="0" w:color="auto"/>
      </w:divBdr>
    </w:div>
    <w:div w:id="136269111">
      <w:bodyDiv w:val="1"/>
      <w:marLeft w:val="0"/>
      <w:marRight w:val="0"/>
      <w:marTop w:val="0"/>
      <w:marBottom w:val="0"/>
      <w:divBdr>
        <w:top w:val="none" w:sz="0" w:space="0" w:color="auto"/>
        <w:left w:val="none" w:sz="0" w:space="0" w:color="auto"/>
        <w:bottom w:val="none" w:sz="0" w:space="0" w:color="auto"/>
        <w:right w:val="none" w:sz="0" w:space="0" w:color="auto"/>
      </w:divBdr>
    </w:div>
    <w:div w:id="147284268">
      <w:bodyDiv w:val="1"/>
      <w:marLeft w:val="0"/>
      <w:marRight w:val="0"/>
      <w:marTop w:val="0"/>
      <w:marBottom w:val="0"/>
      <w:divBdr>
        <w:top w:val="none" w:sz="0" w:space="0" w:color="auto"/>
        <w:left w:val="none" w:sz="0" w:space="0" w:color="auto"/>
        <w:bottom w:val="none" w:sz="0" w:space="0" w:color="auto"/>
        <w:right w:val="none" w:sz="0" w:space="0" w:color="auto"/>
      </w:divBdr>
    </w:div>
    <w:div w:id="154609750">
      <w:bodyDiv w:val="1"/>
      <w:marLeft w:val="0"/>
      <w:marRight w:val="0"/>
      <w:marTop w:val="0"/>
      <w:marBottom w:val="0"/>
      <w:divBdr>
        <w:top w:val="none" w:sz="0" w:space="0" w:color="auto"/>
        <w:left w:val="none" w:sz="0" w:space="0" w:color="auto"/>
        <w:bottom w:val="none" w:sz="0" w:space="0" w:color="auto"/>
        <w:right w:val="none" w:sz="0" w:space="0" w:color="auto"/>
      </w:divBdr>
    </w:div>
    <w:div w:id="155272729">
      <w:bodyDiv w:val="1"/>
      <w:marLeft w:val="0"/>
      <w:marRight w:val="0"/>
      <w:marTop w:val="0"/>
      <w:marBottom w:val="0"/>
      <w:divBdr>
        <w:top w:val="none" w:sz="0" w:space="0" w:color="auto"/>
        <w:left w:val="none" w:sz="0" w:space="0" w:color="auto"/>
        <w:bottom w:val="none" w:sz="0" w:space="0" w:color="auto"/>
        <w:right w:val="none" w:sz="0" w:space="0" w:color="auto"/>
      </w:divBdr>
    </w:div>
    <w:div w:id="174999372">
      <w:bodyDiv w:val="1"/>
      <w:marLeft w:val="0"/>
      <w:marRight w:val="0"/>
      <w:marTop w:val="0"/>
      <w:marBottom w:val="0"/>
      <w:divBdr>
        <w:top w:val="none" w:sz="0" w:space="0" w:color="auto"/>
        <w:left w:val="none" w:sz="0" w:space="0" w:color="auto"/>
        <w:bottom w:val="none" w:sz="0" w:space="0" w:color="auto"/>
        <w:right w:val="none" w:sz="0" w:space="0" w:color="auto"/>
      </w:divBdr>
    </w:div>
    <w:div w:id="177281299">
      <w:bodyDiv w:val="1"/>
      <w:marLeft w:val="0"/>
      <w:marRight w:val="0"/>
      <w:marTop w:val="0"/>
      <w:marBottom w:val="0"/>
      <w:divBdr>
        <w:top w:val="none" w:sz="0" w:space="0" w:color="auto"/>
        <w:left w:val="none" w:sz="0" w:space="0" w:color="auto"/>
        <w:bottom w:val="none" w:sz="0" w:space="0" w:color="auto"/>
        <w:right w:val="none" w:sz="0" w:space="0" w:color="auto"/>
      </w:divBdr>
    </w:div>
    <w:div w:id="191309346">
      <w:bodyDiv w:val="1"/>
      <w:marLeft w:val="0"/>
      <w:marRight w:val="0"/>
      <w:marTop w:val="0"/>
      <w:marBottom w:val="0"/>
      <w:divBdr>
        <w:top w:val="none" w:sz="0" w:space="0" w:color="auto"/>
        <w:left w:val="none" w:sz="0" w:space="0" w:color="auto"/>
        <w:bottom w:val="none" w:sz="0" w:space="0" w:color="auto"/>
        <w:right w:val="none" w:sz="0" w:space="0" w:color="auto"/>
      </w:divBdr>
    </w:div>
    <w:div w:id="195780589">
      <w:bodyDiv w:val="1"/>
      <w:marLeft w:val="0"/>
      <w:marRight w:val="0"/>
      <w:marTop w:val="0"/>
      <w:marBottom w:val="0"/>
      <w:divBdr>
        <w:top w:val="none" w:sz="0" w:space="0" w:color="auto"/>
        <w:left w:val="none" w:sz="0" w:space="0" w:color="auto"/>
        <w:bottom w:val="none" w:sz="0" w:space="0" w:color="auto"/>
        <w:right w:val="none" w:sz="0" w:space="0" w:color="auto"/>
      </w:divBdr>
    </w:div>
    <w:div w:id="208957452">
      <w:bodyDiv w:val="1"/>
      <w:marLeft w:val="0"/>
      <w:marRight w:val="0"/>
      <w:marTop w:val="0"/>
      <w:marBottom w:val="0"/>
      <w:divBdr>
        <w:top w:val="none" w:sz="0" w:space="0" w:color="auto"/>
        <w:left w:val="none" w:sz="0" w:space="0" w:color="auto"/>
        <w:bottom w:val="none" w:sz="0" w:space="0" w:color="auto"/>
        <w:right w:val="none" w:sz="0" w:space="0" w:color="auto"/>
      </w:divBdr>
    </w:div>
    <w:div w:id="217059831">
      <w:bodyDiv w:val="1"/>
      <w:marLeft w:val="0"/>
      <w:marRight w:val="0"/>
      <w:marTop w:val="0"/>
      <w:marBottom w:val="0"/>
      <w:divBdr>
        <w:top w:val="none" w:sz="0" w:space="0" w:color="auto"/>
        <w:left w:val="none" w:sz="0" w:space="0" w:color="auto"/>
        <w:bottom w:val="none" w:sz="0" w:space="0" w:color="auto"/>
        <w:right w:val="none" w:sz="0" w:space="0" w:color="auto"/>
      </w:divBdr>
    </w:div>
    <w:div w:id="229924984">
      <w:bodyDiv w:val="1"/>
      <w:marLeft w:val="0"/>
      <w:marRight w:val="0"/>
      <w:marTop w:val="0"/>
      <w:marBottom w:val="0"/>
      <w:divBdr>
        <w:top w:val="none" w:sz="0" w:space="0" w:color="auto"/>
        <w:left w:val="none" w:sz="0" w:space="0" w:color="auto"/>
        <w:bottom w:val="none" w:sz="0" w:space="0" w:color="auto"/>
        <w:right w:val="none" w:sz="0" w:space="0" w:color="auto"/>
      </w:divBdr>
    </w:div>
    <w:div w:id="231812215">
      <w:bodyDiv w:val="1"/>
      <w:marLeft w:val="0"/>
      <w:marRight w:val="0"/>
      <w:marTop w:val="0"/>
      <w:marBottom w:val="0"/>
      <w:divBdr>
        <w:top w:val="none" w:sz="0" w:space="0" w:color="auto"/>
        <w:left w:val="none" w:sz="0" w:space="0" w:color="auto"/>
        <w:bottom w:val="none" w:sz="0" w:space="0" w:color="auto"/>
        <w:right w:val="none" w:sz="0" w:space="0" w:color="auto"/>
      </w:divBdr>
    </w:div>
    <w:div w:id="233785923">
      <w:bodyDiv w:val="1"/>
      <w:marLeft w:val="0"/>
      <w:marRight w:val="0"/>
      <w:marTop w:val="0"/>
      <w:marBottom w:val="0"/>
      <w:divBdr>
        <w:top w:val="none" w:sz="0" w:space="0" w:color="auto"/>
        <w:left w:val="none" w:sz="0" w:space="0" w:color="auto"/>
        <w:bottom w:val="none" w:sz="0" w:space="0" w:color="auto"/>
        <w:right w:val="none" w:sz="0" w:space="0" w:color="auto"/>
      </w:divBdr>
    </w:div>
    <w:div w:id="245380304">
      <w:bodyDiv w:val="1"/>
      <w:marLeft w:val="0"/>
      <w:marRight w:val="0"/>
      <w:marTop w:val="0"/>
      <w:marBottom w:val="0"/>
      <w:divBdr>
        <w:top w:val="none" w:sz="0" w:space="0" w:color="auto"/>
        <w:left w:val="none" w:sz="0" w:space="0" w:color="auto"/>
        <w:bottom w:val="none" w:sz="0" w:space="0" w:color="auto"/>
        <w:right w:val="none" w:sz="0" w:space="0" w:color="auto"/>
      </w:divBdr>
    </w:div>
    <w:div w:id="247737975">
      <w:bodyDiv w:val="1"/>
      <w:marLeft w:val="0"/>
      <w:marRight w:val="0"/>
      <w:marTop w:val="0"/>
      <w:marBottom w:val="0"/>
      <w:divBdr>
        <w:top w:val="none" w:sz="0" w:space="0" w:color="auto"/>
        <w:left w:val="none" w:sz="0" w:space="0" w:color="auto"/>
        <w:bottom w:val="none" w:sz="0" w:space="0" w:color="auto"/>
        <w:right w:val="none" w:sz="0" w:space="0" w:color="auto"/>
      </w:divBdr>
    </w:div>
    <w:div w:id="283273465">
      <w:bodyDiv w:val="1"/>
      <w:marLeft w:val="0"/>
      <w:marRight w:val="0"/>
      <w:marTop w:val="0"/>
      <w:marBottom w:val="0"/>
      <w:divBdr>
        <w:top w:val="none" w:sz="0" w:space="0" w:color="auto"/>
        <w:left w:val="none" w:sz="0" w:space="0" w:color="auto"/>
        <w:bottom w:val="none" w:sz="0" w:space="0" w:color="auto"/>
        <w:right w:val="none" w:sz="0" w:space="0" w:color="auto"/>
      </w:divBdr>
    </w:div>
    <w:div w:id="283463675">
      <w:bodyDiv w:val="1"/>
      <w:marLeft w:val="0"/>
      <w:marRight w:val="0"/>
      <w:marTop w:val="0"/>
      <w:marBottom w:val="0"/>
      <w:divBdr>
        <w:top w:val="none" w:sz="0" w:space="0" w:color="auto"/>
        <w:left w:val="none" w:sz="0" w:space="0" w:color="auto"/>
        <w:bottom w:val="none" w:sz="0" w:space="0" w:color="auto"/>
        <w:right w:val="none" w:sz="0" w:space="0" w:color="auto"/>
      </w:divBdr>
    </w:div>
    <w:div w:id="288123002">
      <w:bodyDiv w:val="1"/>
      <w:marLeft w:val="0"/>
      <w:marRight w:val="0"/>
      <w:marTop w:val="0"/>
      <w:marBottom w:val="0"/>
      <w:divBdr>
        <w:top w:val="none" w:sz="0" w:space="0" w:color="auto"/>
        <w:left w:val="none" w:sz="0" w:space="0" w:color="auto"/>
        <w:bottom w:val="none" w:sz="0" w:space="0" w:color="auto"/>
        <w:right w:val="none" w:sz="0" w:space="0" w:color="auto"/>
      </w:divBdr>
    </w:div>
    <w:div w:id="289629173">
      <w:bodyDiv w:val="1"/>
      <w:marLeft w:val="0"/>
      <w:marRight w:val="0"/>
      <w:marTop w:val="0"/>
      <w:marBottom w:val="0"/>
      <w:divBdr>
        <w:top w:val="none" w:sz="0" w:space="0" w:color="auto"/>
        <w:left w:val="none" w:sz="0" w:space="0" w:color="auto"/>
        <w:bottom w:val="none" w:sz="0" w:space="0" w:color="auto"/>
        <w:right w:val="none" w:sz="0" w:space="0" w:color="auto"/>
      </w:divBdr>
    </w:div>
    <w:div w:id="297494377">
      <w:bodyDiv w:val="1"/>
      <w:marLeft w:val="0"/>
      <w:marRight w:val="0"/>
      <w:marTop w:val="0"/>
      <w:marBottom w:val="0"/>
      <w:divBdr>
        <w:top w:val="none" w:sz="0" w:space="0" w:color="auto"/>
        <w:left w:val="none" w:sz="0" w:space="0" w:color="auto"/>
        <w:bottom w:val="none" w:sz="0" w:space="0" w:color="auto"/>
        <w:right w:val="none" w:sz="0" w:space="0" w:color="auto"/>
      </w:divBdr>
    </w:div>
    <w:div w:id="301204266">
      <w:bodyDiv w:val="1"/>
      <w:marLeft w:val="0"/>
      <w:marRight w:val="0"/>
      <w:marTop w:val="0"/>
      <w:marBottom w:val="0"/>
      <w:divBdr>
        <w:top w:val="none" w:sz="0" w:space="0" w:color="auto"/>
        <w:left w:val="none" w:sz="0" w:space="0" w:color="auto"/>
        <w:bottom w:val="none" w:sz="0" w:space="0" w:color="auto"/>
        <w:right w:val="none" w:sz="0" w:space="0" w:color="auto"/>
      </w:divBdr>
    </w:div>
    <w:div w:id="303659684">
      <w:bodyDiv w:val="1"/>
      <w:marLeft w:val="0"/>
      <w:marRight w:val="0"/>
      <w:marTop w:val="0"/>
      <w:marBottom w:val="0"/>
      <w:divBdr>
        <w:top w:val="none" w:sz="0" w:space="0" w:color="auto"/>
        <w:left w:val="none" w:sz="0" w:space="0" w:color="auto"/>
        <w:bottom w:val="none" w:sz="0" w:space="0" w:color="auto"/>
        <w:right w:val="none" w:sz="0" w:space="0" w:color="auto"/>
      </w:divBdr>
    </w:div>
    <w:div w:id="306477140">
      <w:bodyDiv w:val="1"/>
      <w:marLeft w:val="0"/>
      <w:marRight w:val="0"/>
      <w:marTop w:val="0"/>
      <w:marBottom w:val="0"/>
      <w:divBdr>
        <w:top w:val="none" w:sz="0" w:space="0" w:color="auto"/>
        <w:left w:val="none" w:sz="0" w:space="0" w:color="auto"/>
        <w:bottom w:val="none" w:sz="0" w:space="0" w:color="auto"/>
        <w:right w:val="none" w:sz="0" w:space="0" w:color="auto"/>
      </w:divBdr>
    </w:div>
    <w:div w:id="311759516">
      <w:bodyDiv w:val="1"/>
      <w:marLeft w:val="0"/>
      <w:marRight w:val="0"/>
      <w:marTop w:val="0"/>
      <w:marBottom w:val="0"/>
      <w:divBdr>
        <w:top w:val="none" w:sz="0" w:space="0" w:color="auto"/>
        <w:left w:val="none" w:sz="0" w:space="0" w:color="auto"/>
        <w:bottom w:val="none" w:sz="0" w:space="0" w:color="auto"/>
        <w:right w:val="none" w:sz="0" w:space="0" w:color="auto"/>
      </w:divBdr>
    </w:div>
    <w:div w:id="314068521">
      <w:bodyDiv w:val="1"/>
      <w:marLeft w:val="0"/>
      <w:marRight w:val="0"/>
      <w:marTop w:val="0"/>
      <w:marBottom w:val="0"/>
      <w:divBdr>
        <w:top w:val="none" w:sz="0" w:space="0" w:color="auto"/>
        <w:left w:val="none" w:sz="0" w:space="0" w:color="auto"/>
        <w:bottom w:val="none" w:sz="0" w:space="0" w:color="auto"/>
        <w:right w:val="none" w:sz="0" w:space="0" w:color="auto"/>
      </w:divBdr>
    </w:div>
    <w:div w:id="316958879">
      <w:bodyDiv w:val="1"/>
      <w:marLeft w:val="0"/>
      <w:marRight w:val="0"/>
      <w:marTop w:val="0"/>
      <w:marBottom w:val="0"/>
      <w:divBdr>
        <w:top w:val="none" w:sz="0" w:space="0" w:color="auto"/>
        <w:left w:val="none" w:sz="0" w:space="0" w:color="auto"/>
        <w:bottom w:val="none" w:sz="0" w:space="0" w:color="auto"/>
        <w:right w:val="none" w:sz="0" w:space="0" w:color="auto"/>
      </w:divBdr>
    </w:div>
    <w:div w:id="322783607">
      <w:bodyDiv w:val="1"/>
      <w:marLeft w:val="0"/>
      <w:marRight w:val="0"/>
      <w:marTop w:val="0"/>
      <w:marBottom w:val="0"/>
      <w:divBdr>
        <w:top w:val="none" w:sz="0" w:space="0" w:color="auto"/>
        <w:left w:val="none" w:sz="0" w:space="0" w:color="auto"/>
        <w:bottom w:val="none" w:sz="0" w:space="0" w:color="auto"/>
        <w:right w:val="none" w:sz="0" w:space="0" w:color="auto"/>
      </w:divBdr>
    </w:div>
    <w:div w:id="328026063">
      <w:bodyDiv w:val="1"/>
      <w:marLeft w:val="0"/>
      <w:marRight w:val="0"/>
      <w:marTop w:val="0"/>
      <w:marBottom w:val="0"/>
      <w:divBdr>
        <w:top w:val="none" w:sz="0" w:space="0" w:color="auto"/>
        <w:left w:val="none" w:sz="0" w:space="0" w:color="auto"/>
        <w:bottom w:val="none" w:sz="0" w:space="0" w:color="auto"/>
        <w:right w:val="none" w:sz="0" w:space="0" w:color="auto"/>
      </w:divBdr>
    </w:div>
    <w:div w:id="328991017">
      <w:bodyDiv w:val="1"/>
      <w:marLeft w:val="0"/>
      <w:marRight w:val="0"/>
      <w:marTop w:val="0"/>
      <w:marBottom w:val="0"/>
      <w:divBdr>
        <w:top w:val="none" w:sz="0" w:space="0" w:color="auto"/>
        <w:left w:val="none" w:sz="0" w:space="0" w:color="auto"/>
        <w:bottom w:val="none" w:sz="0" w:space="0" w:color="auto"/>
        <w:right w:val="none" w:sz="0" w:space="0" w:color="auto"/>
      </w:divBdr>
    </w:div>
    <w:div w:id="337120383">
      <w:bodyDiv w:val="1"/>
      <w:marLeft w:val="0"/>
      <w:marRight w:val="0"/>
      <w:marTop w:val="0"/>
      <w:marBottom w:val="0"/>
      <w:divBdr>
        <w:top w:val="none" w:sz="0" w:space="0" w:color="auto"/>
        <w:left w:val="none" w:sz="0" w:space="0" w:color="auto"/>
        <w:bottom w:val="none" w:sz="0" w:space="0" w:color="auto"/>
        <w:right w:val="none" w:sz="0" w:space="0" w:color="auto"/>
      </w:divBdr>
    </w:div>
    <w:div w:id="342556951">
      <w:bodyDiv w:val="1"/>
      <w:marLeft w:val="0"/>
      <w:marRight w:val="0"/>
      <w:marTop w:val="0"/>
      <w:marBottom w:val="0"/>
      <w:divBdr>
        <w:top w:val="none" w:sz="0" w:space="0" w:color="auto"/>
        <w:left w:val="none" w:sz="0" w:space="0" w:color="auto"/>
        <w:bottom w:val="none" w:sz="0" w:space="0" w:color="auto"/>
        <w:right w:val="none" w:sz="0" w:space="0" w:color="auto"/>
      </w:divBdr>
    </w:div>
    <w:div w:id="348530120">
      <w:bodyDiv w:val="1"/>
      <w:marLeft w:val="0"/>
      <w:marRight w:val="0"/>
      <w:marTop w:val="0"/>
      <w:marBottom w:val="0"/>
      <w:divBdr>
        <w:top w:val="none" w:sz="0" w:space="0" w:color="auto"/>
        <w:left w:val="none" w:sz="0" w:space="0" w:color="auto"/>
        <w:bottom w:val="none" w:sz="0" w:space="0" w:color="auto"/>
        <w:right w:val="none" w:sz="0" w:space="0" w:color="auto"/>
      </w:divBdr>
    </w:div>
    <w:div w:id="351994521">
      <w:bodyDiv w:val="1"/>
      <w:marLeft w:val="0"/>
      <w:marRight w:val="0"/>
      <w:marTop w:val="0"/>
      <w:marBottom w:val="0"/>
      <w:divBdr>
        <w:top w:val="none" w:sz="0" w:space="0" w:color="auto"/>
        <w:left w:val="none" w:sz="0" w:space="0" w:color="auto"/>
        <w:bottom w:val="none" w:sz="0" w:space="0" w:color="auto"/>
        <w:right w:val="none" w:sz="0" w:space="0" w:color="auto"/>
      </w:divBdr>
    </w:div>
    <w:div w:id="355080140">
      <w:bodyDiv w:val="1"/>
      <w:marLeft w:val="0"/>
      <w:marRight w:val="0"/>
      <w:marTop w:val="0"/>
      <w:marBottom w:val="0"/>
      <w:divBdr>
        <w:top w:val="none" w:sz="0" w:space="0" w:color="auto"/>
        <w:left w:val="none" w:sz="0" w:space="0" w:color="auto"/>
        <w:bottom w:val="none" w:sz="0" w:space="0" w:color="auto"/>
        <w:right w:val="none" w:sz="0" w:space="0" w:color="auto"/>
      </w:divBdr>
    </w:div>
    <w:div w:id="355623916">
      <w:bodyDiv w:val="1"/>
      <w:marLeft w:val="0"/>
      <w:marRight w:val="0"/>
      <w:marTop w:val="0"/>
      <w:marBottom w:val="0"/>
      <w:divBdr>
        <w:top w:val="none" w:sz="0" w:space="0" w:color="auto"/>
        <w:left w:val="none" w:sz="0" w:space="0" w:color="auto"/>
        <w:bottom w:val="none" w:sz="0" w:space="0" w:color="auto"/>
        <w:right w:val="none" w:sz="0" w:space="0" w:color="auto"/>
      </w:divBdr>
    </w:div>
    <w:div w:id="356010809">
      <w:bodyDiv w:val="1"/>
      <w:marLeft w:val="0"/>
      <w:marRight w:val="0"/>
      <w:marTop w:val="0"/>
      <w:marBottom w:val="0"/>
      <w:divBdr>
        <w:top w:val="none" w:sz="0" w:space="0" w:color="auto"/>
        <w:left w:val="none" w:sz="0" w:space="0" w:color="auto"/>
        <w:bottom w:val="none" w:sz="0" w:space="0" w:color="auto"/>
        <w:right w:val="none" w:sz="0" w:space="0" w:color="auto"/>
      </w:divBdr>
    </w:div>
    <w:div w:id="357780524">
      <w:bodyDiv w:val="1"/>
      <w:marLeft w:val="0"/>
      <w:marRight w:val="0"/>
      <w:marTop w:val="0"/>
      <w:marBottom w:val="0"/>
      <w:divBdr>
        <w:top w:val="none" w:sz="0" w:space="0" w:color="auto"/>
        <w:left w:val="none" w:sz="0" w:space="0" w:color="auto"/>
        <w:bottom w:val="none" w:sz="0" w:space="0" w:color="auto"/>
        <w:right w:val="none" w:sz="0" w:space="0" w:color="auto"/>
      </w:divBdr>
    </w:div>
    <w:div w:id="363406199">
      <w:bodyDiv w:val="1"/>
      <w:marLeft w:val="0"/>
      <w:marRight w:val="0"/>
      <w:marTop w:val="0"/>
      <w:marBottom w:val="0"/>
      <w:divBdr>
        <w:top w:val="none" w:sz="0" w:space="0" w:color="auto"/>
        <w:left w:val="none" w:sz="0" w:space="0" w:color="auto"/>
        <w:bottom w:val="none" w:sz="0" w:space="0" w:color="auto"/>
        <w:right w:val="none" w:sz="0" w:space="0" w:color="auto"/>
      </w:divBdr>
    </w:div>
    <w:div w:id="368528320">
      <w:bodyDiv w:val="1"/>
      <w:marLeft w:val="0"/>
      <w:marRight w:val="0"/>
      <w:marTop w:val="0"/>
      <w:marBottom w:val="0"/>
      <w:divBdr>
        <w:top w:val="none" w:sz="0" w:space="0" w:color="auto"/>
        <w:left w:val="none" w:sz="0" w:space="0" w:color="auto"/>
        <w:bottom w:val="none" w:sz="0" w:space="0" w:color="auto"/>
        <w:right w:val="none" w:sz="0" w:space="0" w:color="auto"/>
      </w:divBdr>
    </w:div>
    <w:div w:id="370612584">
      <w:bodyDiv w:val="1"/>
      <w:marLeft w:val="0"/>
      <w:marRight w:val="0"/>
      <w:marTop w:val="0"/>
      <w:marBottom w:val="0"/>
      <w:divBdr>
        <w:top w:val="none" w:sz="0" w:space="0" w:color="auto"/>
        <w:left w:val="none" w:sz="0" w:space="0" w:color="auto"/>
        <w:bottom w:val="none" w:sz="0" w:space="0" w:color="auto"/>
        <w:right w:val="none" w:sz="0" w:space="0" w:color="auto"/>
      </w:divBdr>
    </w:div>
    <w:div w:id="379742346">
      <w:bodyDiv w:val="1"/>
      <w:marLeft w:val="0"/>
      <w:marRight w:val="0"/>
      <w:marTop w:val="0"/>
      <w:marBottom w:val="0"/>
      <w:divBdr>
        <w:top w:val="none" w:sz="0" w:space="0" w:color="auto"/>
        <w:left w:val="none" w:sz="0" w:space="0" w:color="auto"/>
        <w:bottom w:val="none" w:sz="0" w:space="0" w:color="auto"/>
        <w:right w:val="none" w:sz="0" w:space="0" w:color="auto"/>
      </w:divBdr>
    </w:div>
    <w:div w:id="394009330">
      <w:bodyDiv w:val="1"/>
      <w:marLeft w:val="0"/>
      <w:marRight w:val="0"/>
      <w:marTop w:val="0"/>
      <w:marBottom w:val="0"/>
      <w:divBdr>
        <w:top w:val="none" w:sz="0" w:space="0" w:color="auto"/>
        <w:left w:val="none" w:sz="0" w:space="0" w:color="auto"/>
        <w:bottom w:val="none" w:sz="0" w:space="0" w:color="auto"/>
        <w:right w:val="none" w:sz="0" w:space="0" w:color="auto"/>
      </w:divBdr>
    </w:div>
    <w:div w:id="409469112">
      <w:bodyDiv w:val="1"/>
      <w:marLeft w:val="0"/>
      <w:marRight w:val="0"/>
      <w:marTop w:val="0"/>
      <w:marBottom w:val="0"/>
      <w:divBdr>
        <w:top w:val="none" w:sz="0" w:space="0" w:color="auto"/>
        <w:left w:val="none" w:sz="0" w:space="0" w:color="auto"/>
        <w:bottom w:val="none" w:sz="0" w:space="0" w:color="auto"/>
        <w:right w:val="none" w:sz="0" w:space="0" w:color="auto"/>
      </w:divBdr>
    </w:div>
    <w:div w:id="436222616">
      <w:bodyDiv w:val="1"/>
      <w:marLeft w:val="0"/>
      <w:marRight w:val="0"/>
      <w:marTop w:val="0"/>
      <w:marBottom w:val="0"/>
      <w:divBdr>
        <w:top w:val="none" w:sz="0" w:space="0" w:color="auto"/>
        <w:left w:val="none" w:sz="0" w:space="0" w:color="auto"/>
        <w:bottom w:val="none" w:sz="0" w:space="0" w:color="auto"/>
        <w:right w:val="none" w:sz="0" w:space="0" w:color="auto"/>
      </w:divBdr>
    </w:div>
    <w:div w:id="464278881">
      <w:bodyDiv w:val="1"/>
      <w:marLeft w:val="0"/>
      <w:marRight w:val="0"/>
      <w:marTop w:val="0"/>
      <w:marBottom w:val="0"/>
      <w:divBdr>
        <w:top w:val="none" w:sz="0" w:space="0" w:color="auto"/>
        <w:left w:val="none" w:sz="0" w:space="0" w:color="auto"/>
        <w:bottom w:val="none" w:sz="0" w:space="0" w:color="auto"/>
        <w:right w:val="none" w:sz="0" w:space="0" w:color="auto"/>
      </w:divBdr>
    </w:div>
    <w:div w:id="466778949">
      <w:bodyDiv w:val="1"/>
      <w:marLeft w:val="0"/>
      <w:marRight w:val="0"/>
      <w:marTop w:val="0"/>
      <w:marBottom w:val="0"/>
      <w:divBdr>
        <w:top w:val="none" w:sz="0" w:space="0" w:color="auto"/>
        <w:left w:val="none" w:sz="0" w:space="0" w:color="auto"/>
        <w:bottom w:val="none" w:sz="0" w:space="0" w:color="auto"/>
        <w:right w:val="none" w:sz="0" w:space="0" w:color="auto"/>
      </w:divBdr>
    </w:div>
    <w:div w:id="474760098">
      <w:bodyDiv w:val="1"/>
      <w:marLeft w:val="0"/>
      <w:marRight w:val="0"/>
      <w:marTop w:val="0"/>
      <w:marBottom w:val="0"/>
      <w:divBdr>
        <w:top w:val="none" w:sz="0" w:space="0" w:color="auto"/>
        <w:left w:val="none" w:sz="0" w:space="0" w:color="auto"/>
        <w:bottom w:val="none" w:sz="0" w:space="0" w:color="auto"/>
        <w:right w:val="none" w:sz="0" w:space="0" w:color="auto"/>
      </w:divBdr>
    </w:div>
    <w:div w:id="476848325">
      <w:bodyDiv w:val="1"/>
      <w:marLeft w:val="0"/>
      <w:marRight w:val="0"/>
      <w:marTop w:val="0"/>
      <w:marBottom w:val="0"/>
      <w:divBdr>
        <w:top w:val="none" w:sz="0" w:space="0" w:color="auto"/>
        <w:left w:val="none" w:sz="0" w:space="0" w:color="auto"/>
        <w:bottom w:val="none" w:sz="0" w:space="0" w:color="auto"/>
        <w:right w:val="none" w:sz="0" w:space="0" w:color="auto"/>
      </w:divBdr>
    </w:div>
    <w:div w:id="490368683">
      <w:bodyDiv w:val="1"/>
      <w:marLeft w:val="0"/>
      <w:marRight w:val="0"/>
      <w:marTop w:val="0"/>
      <w:marBottom w:val="0"/>
      <w:divBdr>
        <w:top w:val="none" w:sz="0" w:space="0" w:color="auto"/>
        <w:left w:val="none" w:sz="0" w:space="0" w:color="auto"/>
        <w:bottom w:val="none" w:sz="0" w:space="0" w:color="auto"/>
        <w:right w:val="none" w:sz="0" w:space="0" w:color="auto"/>
      </w:divBdr>
    </w:div>
    <w:div w:id="496649087">
      <w:bodyDiv w:val="1"/>
      <w:marLeft w:val="0"/>
      <w:marRight w:val="0"/>
      <w:marTop w:val="0"/>
      <w:marBottom w:val="0"/>
      <w:divBdr>
        <w:top w:val="none" w:sz="0" w:space="0" w:color="auto"/>
        <w:left w:val="none" w:sz="0" w:space="0" w:color="auto"/>
        <w:bottom w:val="none" w:sz="0" w:space="0" w:color="auto"/>
        <w:right w:val="none" w:sz="0" w:space="0" w:color="auto"/>
      </w:divBdr>
    </w:div>
    <w:div w:id="498231854">
      <w:bodyDiv w:val="1"/>
      <w:marLeft w:val="0"/>
      <w:marRight w:val="0"/>
      <w:marTop w:val="0"/>
      <w:marBottom w:val="0"/>
      <w:divBdr>
        <w:top w:val="none" w:sz="0" w:space="0" w:color="auto"/>
        <w:left w:val="none" w:sz="0" w:space="0" w:color="auto"/>
        <w:bottom w:val="none" w:sz="0" w:space="0" w:color="auto"/>
        <w:right w:val="none" w:sz="0" w:space="0" w:color="auto"/>
      </w:divBdr>
    </w:div>
    <w:div w:id="498739905">
      <w:bodyDiv w:val="1"/>
      <w:marLeft w:val="0"/>
      <w:marRight w:val="0"/>
      <w:marTop w:val="0"/>
      <w:marBottom w:val="0"/>
      <w:divBdr>
        <w:top w:val="none" w:sz="0" w:space="0" w:color="auto"/>
        <w:left w:val="none" w:sz="0" w:space="0" w:color="auto"/>
        <w:bottom w:val="none" w:sz="0" w:space="0" w:color="auto"/>
        <w:right w:val="none" w:sz="0" w:space="0" w:color="auto"/>
      </w:divBdr>
    </w:div>
    <w:div w:id="511069980">
      <w:bodyDiv w:val="1"/>
      <w:marLeft w:val="0"/>
      <w:marRight w:val="0"/>
      <w:marTop w:val="0"/>
      <w:marBottom w:val="0"/>
      <w:divBdr>
        <w:top w:val="none" w:sz="0" w:space="0" w:color="auto"/>
        <w:left w:val="none" w:sz="0" w:space="0" w:color="auto"/>
        <w:bottom w:val="none" w:sz="0" w:space="0" w:color="auto"/>
        <w:right w:val="none" w:sz="0" w:space="0" w:color="auto"/>
      </w:divBdr>
    </w:div>
    <w:div w:id="515655597">
      <w:bodyDiv w:val="1"/>
      <w:marLeft w:val="0"/>
      <w:marRight w:val="0"/>
      <w:marTop w:val="0"/>
      <w:marBottom w:val="0"/>
      <w:divBdr>
        <w:top w:val="none" w:sz="0" w:space="0" w:color="auto"/>
        <w:left w:val="none" w:sz="0" w:space="0" w:color="auto"/>
        <w:bottom w:val="none" w:sz="0" w:space="0" w:color="auto"/>
        <w:right w:val="none" w:sz="0" w:space="0" w:color="auto"/>
      </w:divBdr>
    </w:div>
    <w:div w:id="518815242">
      <w:bodyDiv w:val="1"/>
      <w:marLeft w:val="0"/>
      <w:marRight w:val="0"/>
      <w:marTop w:val="0"/>
      <w:marBottom w:val="0"/>
      <w:divBdr>
        <w:top w:val="none" w:sz="0" w:space="0" w:color="auto"/>
        <w:left w:val="none" w:sz="0" w:space="0" w:color="auto"/>
        <w:bottom w:val="none" w:sz="0" w:space="0" w:color="auto"/>
        <w:right w:val="none" w:sz="0" w:space="0" w:color="auto"/>
      </w:divBdr>
    </w:div>
    <w:div w:id="524253893">
      <w:bodyDiv w:val="1"/>
      <w:marLeft w:val="0"/>
      <w:marRight w:val="0"/>
      <w:marTop w:val="0"/>
      <w:marBottom w:val="0"/>
      <w:divBdr>
        <w:top w:val="none" w:sz="0" w:space="0" w:color="auto"/>
        <w:left w:val="none" w:sz="0" w:space="0" w:color="auto"/>
        <w:bottom w:val="none" w:sz="0" w:space="0" w:color="auto"/>
        <w:right w:val="none" w:sz="0" w:space="0" w:color="auto"/>
      </w:divBdr>
    </w:div>
    <w:div w:id="524444039">
      <w:bodyDiv w:val="1"/>
      <w:marLeft w:val="0"/>
      <w:marRight w:val="0"/>
      <w:marTop w:val="0"/>
      <w:marBottom w:val="0"/>
      <w:divBdr>
        <w:top w:val="none" w:sz="0" w:space="0" w:color="auto"/>
        <w:left w:val="none" w:sz="0" w:space="0" w:color="auto"/>
        <w:bottom w:val="none" w:sz="0" w:space="0" w:color="auto"/>
        <w:right w:val="none" w:sz="0" w:space="0" w:color="auto"/>
      </w:divBdr>
    </w:div>
    <w:div w:id="528027199">
      <w:bodyDiv w:val="1"/>
      <w:marLeft w:val="0"/>
      <w:marRight w:val="0"/>
      <w:marTop w:val="0"/>
      <w:marBottom w:val="0"/>
      <w:divBdr>
        <w:top w:val="none" w:sz="0" w:space="0" w:color="auto"/>
        <w:left w:val="none" w:sz="0" w:space="0" w:color="auto"/>
        <w:bottom w:val="none" w:sz="0" w:space="0" w:color="auto"/>
        <w:right w:val="none" w:sz="0" w:space="0" w:color="auto"/>
      </w:divBdr>
    </w:div>
    <w:div w:id="536090230">
      <w:bodyDiv w:val="1"/>
      <w:marLeft w:val="0"/>
      <w:marRight w:val="0"/>
      <w:marTop w:val="0"/>
      <w:marBottom w:val="0"/>
      <w:divBdr>
        <w:top w:val="none" w:sz="0" w:space="0" w:color="auto"/>
        <w:left w:val="none" w:sz="0" w:space="0" w:color="auto"/>
        <w:bottom w:val="none" w:sz="0" w:space="0" w:color="auto"/>
        <w:right w:val="none" w:sz="0" w:space="0" w:color="auto"/>
      </w:divBdr>
    </w:div>
    <w:div w:id="537358421">
      <w:bodyDiv w:val="1"/>
      <w:marLeft w:val="0"/>
      <w:marRight w:val="0"/>
      <w:marTop w:val="0"/>
      <w:marBottom w:val="0"/>
      <w:divBdr>
        <w:top w:val="none" w:sz="0" w:space="0" w:color="auto"/>
        <w:left w:val="none" w:sz="0" w:space="0" w:color="auto"/>
        <w:bottom w:val="none" w:sz="0" w:space="0" w:color="auto"/>
        <w:right w:val="none" w:sz="0" w:space="0" w:color="auto"/>
      </w:divBdr>
    </w:div>
    <w:div w:id="538516774">
      <w:bodyDiv w:val="1"/>
      <w:marLeft w:val="0"/>
      <w:marRight w:val="0"/>
      <w:marTop w:val="0"/>
      <w:marBottom w:val="0"/>
      <w:divBdr>
        <w:top w:val="none" w:sz="0" w:space="0" w:color="auto"/>
        <w:left w:val="none" w:sz="0" w:space="0" w:color="auto"/>
        <w:bottom w:val="none" w:sz="0" w:space="0" w:color="auto"/>
        <w:right w:val="none" w:sz="0" w:space="0" w:color="auto"/>
      </w:divBdr>
    </w:div>
    <w:div w:id="581333243">
      <w:bodyDiv w:val="1"/>
      <w:marLeft w:val="0"/>
      <w:marRight w:val="0"/>
      <w:marTop w:val="0"/>
      <w:marBottom w:val="0"/>
      <w:divBdr>
        <w:top w:val="none" w:sz="0" w:space="0" w:color="auto"/>
        <w:left w:val="none" w:sz="0" w:space="0" w:color="auto"/>
        <w:bottom w:val="none" w:sz="0" w:space="0" w:color="auto"/>
        <w:right w:val="none" w:sz="0" w:space="0" w:color="auto"/>
      </w:divBdr>
    </w:div>
    <w:div w:id="583030504">
      <w:bodyDiv w:val="1"/>
      <w:marLeft w:val="0"/>
      <w:marRight w:val="0"/>
      <w:marTop w:val="0"/>
      <w:marBottom w:val="0"/>
      <w:divBdr>
        <w:top w:val="none" w:sz="0" w:space="0" w:color="auto"/>
        <w:left w:val="none" w:sz="0" w:space="0" w:color="auto"/>
        <w:bottom w:val="none" w:sz="0" w:space="0" w:color="auto"/>
        <w:right w:val="none" w:sz="0" w:space="0" w:color="auto"/>
      </w:divBdr>
    </w:div>
    <w:div w:id="585070265">
      <w:bodyDiv w:val="1"/>
      <w:marLeft w:val="0"/>
      <w:marRight w:val="0"/>
      <w:marTop w:val="0"/>
      <w:marBottom w:val="0"/>
      <w:divBdr>
        <w:top w:val="none" w:sz="0" w:space="0" w:color="auto"/>
        <w:left w:val="none" w:sz="0" w:space="0" w:color="auto"/>
        <w:bottom w:val="none" w:sz="0" w:space="0" w:color="auto"/>
        <w:right w:val="none" w:sz="0" w:space="0" w:color="auto"/>
      </w:divBdr>
    </w:div>
    <w:div w:id="587884582">
      <w:bodyDiv w:val="1"/>
      <w:marLeft w:val="0"/>
      <w:marRight w:val="0"/>
      <w:marTop w:val="0"/>
      <w:marBottom w:val="0"/>
      <w:divBdr>
        <w:top w:val="none" w:sz="0" w:space="0" w:color="auto"/>
        <w:left w:val="none" w:sz="0" w:space="0" w:color="auto"/>
        <w:bottom w:val="none" w:sz="0" w:space="0" w:color="auto"/>
        <w:right w:val="none" w:sz="0" w:space="0" w:color="auto"/>
      </w:divBdr>
    </w:div>
    <w:div w:id="611403104">
      <w:bodyDiv w:val="1"/>
      <w:marLeft w:val="0"/>
      <w:marRight w:val="0"/>
      <w:marTop w:val="0"/>
      <w:marBottom w:val="0"/>
      <w:divBdr>
        <w:top w:val="none" w:sz="0" w:space="0" w:color="auto"/>
        <w:left w:val="none" w:sz="0" w:space="0" w:color="auto"/>
        <w:bottom w:val="none" w:sz="0" w:space="0" w:color="auto"/>
        <w:right w:val="none" w:sz="0" w:space="0" w:color="auto"/>
      </w:divBdr>
    </w:div>
    <w:div w:id="614139373">
      <w:bodyDiv w:val="1"/>
      <w:marLeft w:val="0"/>
      <w:marRight w:val="0"/>
      <w:marTop w:val="0"/>
      <w:marBottom w:val="0"/>
      <w:divBdr>
        <w:top w:val="none" w:sz="0" w:space="0" w:color="auto"/>
        <w:left w:val="none" w:sz="0" w:space="0" w:color="auto"/>
        <w:bottom w:val="none" w:sz="0" w:space="0" w:color="auto"/>
        <w:right w:val="none" w:sz="0" w:space="0" w:color="auto"/>
      </w:divBdr>
    </w:div>
    <w:div w:id="621497121">
      <w:bodyDiv w:val="1"/>
      <w:marLeft w:val="0"/>
      <w:marRight w:val="0"/>
      <w:marTop w:val="0"/>
      <w:marBottom w:val="0"/>
      <w:divBdr>
        <w:top w:val="none" w:sz="0" w:space="0" w:color="auto"/>
        <w:left w:val="none" w:sz="0" w:space="0" w:color="auto"/>
        <w:bottom w:val="none" w:sz="0" w:space="0" w:color="auto"/>
        <w:right w:val="none" w:sz="0" w:space="0" w:color="auto"/>
      </w:divBdr>
    </w:div>
    <w:div w:id="621572078">
      <w:bodyDiv w:val="1"/>
      <w:marLeft w:val="0"/>
      <w:marRight w:val="0"/>
      <w:marTop w:val="0"/>
      <w:marBottom w:val="0"/>
      <w:divBdr>
        <w:top w:val="none" w:sz="0" w:space="0" w:color="auto"/>
        <w:left w:val="none" w:sz="0" w:space="0" w:color="auto"/>
        <w:bottom w:val="none" w:sz="0" w:space="0" w:color="auto"/>
        <w:right w:val="none" w:sz="0" w:space="0" w:color="auto"/>
      </w:divBdr>
    </w:div>
    <w:div w:id="647982075">
      <w:bodyDiv w:val="1"/>
      <w:marLeft w:val="0"/>
      <w:marRight w:val="0"/>
      <w:marTop w:val="0"/>
      <w:marBottom w:val="0"/>
      <w:divBdr>
        <w:top w:val="none" w:sz="0" w:space="0" w:color="auto"/>
        <w:left w:val="none" w:sz="0" w:space="0" w:color="auto"/>
        <w:bottom w:val="none" w:sz="0" w:space="0" w:color="auto"/>
        <w:right w:val="none" w:sz="0" w:space="0" w:color="auto"/>
      </w:divBdr>
    </w:div>
    <w:div w:id="684286578">
      <w:bodyDiv w:val="1"/>
      <w:marLeft w:val="0"/>
      <w:marRight w:val="0"/>
      <w:marTop w:val="0"/>
      <w:marBottom w:val="0"/>
      <w:divBdr>
        <w:top w:val="none" w:sz="0" w:space="0" w:color="auto"/>
        <w:left w:val="none" w:sz="0" w:space="0" w:color="auto"/>
        <w:bottom w:val="none" w:sz="0" w:space="0" w:color="auto"/>
        <w:right w:val="none" w:sz="0" w:space="0" w:color="auto"/>
      </w:divBdr>
    </w:div>
    <w:div w:id="694966482">
      <w:bodyDiv w:val="1"/>
      <w:marLeft w:val="0"/>
      <w:marRight w:val="0"/>
      <w:marTop w:val="0"/>
      <w:marBottom w:val="0"/>
      <w:divBdr>
        <w:top w:val="none" w:sz="0" w:space="0" w:color="auto"/>
        <w:left w:val="none" w:sz="0" w:space="0" w:color="auto"/>
        <w:bottom w:val="none" w:sz="0" w:space="0" w:color="auto"/>
        <w:right w:val="none" w:sz="0" w:space="0" w:color="auto"/>
      </w:divBdr>
    </w:div>
    <w:div w:id="709571765">
      <w:bodyDiv w:val="1"/>
      <w:marLeft w:val="0"/>
      <w:marRight w:val="0"/>
      <w:marTop w:val="0"/>
      <w:marBottom w:val="0"/>
      <w:divBdr>
        <w:top w:val="none" w:sz="0" w:space="0" w:color="auto"/>
        <w:left w:val="none" w:sz="0" w:space="0" w:color="auto"/>
        <w:bottom w:val="none" w:sz="0" w:space="0" w:color="auto"/>
        <w:right w:val="none" w:sz="0" w:space="0" w:color="auto"/>
      </w:divBdr>
    </w:div>
    <w:div w:id="716012199">
      <w:bodyDiv w:val="1"/>
      <w:marLeft w:val="0"/>
      <w:marRight w:val="0"/>
      <w:marTop w:val="0"/>
      <w:marBottom w:val="0"/>
      <w:divBdr>
        <w:top w:val="none" w:sz="0" w:space="0" w:color="auto"/>
        <w:left w:val="none" w:sz="0" w:space="0" w:color="auto"/>
        <w:bottom w:val="none" w:sz="0" w:space="0" w:color="auto"/>
        <w:right w:val="none" w:sz="0" w:space="0" w:color="auto"/>
      </w:divBdr>
    </w:div>
    <w:div w:id="719717453">
      <w:bodyDiv w:val="1"/>
      <w:marLeft w:val="0"/>
      <w:marRight w:val="0"/>
      <w:marTop w:val="0"/>
      <w:marBottom w:val="0"/>
      <w:divBdr>
        <w:top w:val="none" w:sz="0" w:space="0" w:color="auto"/>
        <w:left w:val="none" w:sz="0" w:space="0" w:color="auto"/>
        <w:bottom w:val="none" w:sz="0" w:space="0" w:color="auto"/>
        <w:right w:val="none" w:sz="0" w:space="0" w:color="auto"/>
      </w:divBdr>
    </w:div>
    <w:div w:id="723023467">
      <w:bodyDiv w:val="1"/>
      <w:marLeft w:val="0"/>
      <w:marRight w:val="0"/>
      <w:marTop w:val="0"/>
      <w:marBottom w:val="0"/>
      <w:divBdr>
        <w:top w:val="none" w:sz="0" w:space="0" w:color="auto"/>
        <w:left w:val="none" w:sz="0" w:space="0" w:color="auto"/>
        <w:bottom w:val="none" w:sz="0" w:space="0" w:color="auto"/>
        <w:right w:val="none" w:sz="0" w:space="0" w:color="auto"/>
      </w:divBdr>
    </w:div>
    <w:div w:id="725108597">
      <w:bodyDiv w:val="1"/>
      <w:marLeft w:val="0"/>
      <w:marRight w:val="0"/>
      <w:marTop w:val="0"/>
      <w:marBottom w:val="0"/>
      <w:divBdr>
        <w:top w:val="none" w:sz="0" w:space="0" w:color="auto"/>
        <w:left w:val="none" w:sz="0" w:space="0" w:color="auto"/>
        <w:bottom w:val="none" w:sz="0" w:space="0" w:color="auto"/>
        <w:right w:val="none" w:sz="0" w:space="0" w:color="auto"/>
      </w:divBdr>
    </w:div>
    <w:div w:id="725643905">
      <w:bodyDiv w:val="1"/>
      <w:marLeft w:val="0"/>
      <w:marRight w:val="0"/>
      <w:marTop w:val="0"/>
      <w:marBottom w:val="0"/>
      <w:divBdr>
        <w:top w:val="none" w:sz="0" w:space="0" w:color="auto"/>
        <w:left w:val="none" w:sz="0" w:space="0" w:color="auto"/>
        <w:bottom w:val="none" w:sz="0" w:space="0" w:color="auto"/>
        <w:right w:val="none" w:sz="0" w:space="0" w:color="auto"/>
      </w:divBdr>
    </w:div>
    <w:div w:id="730035681">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49808466">
      <w:bodyDiv w:val="1"/>
      <w:marLeft w:val="0"/>
      <w:marRight w:val="0"/>
      <w:marTop w:val="0"/>
      <w:marBottom w:val="0"/>
      <w:divBdr>
        <w:top w:val="none" w:sz="0" w:space="0" w:color="auto"/>
        <w:left w:val="none" w:sz="0" w:space="0" w:color="auto"/>
        <w:bottom w:val="none" w:sz="0" w:space="0" w:color="auto"/>
        <w:right w:val="none" w:sz="0" w:space="0" w:color="auto"/>
      </w:divBdr>
    </w:div>
    <w:div w:id="755705843">
      <w:bodyDiv w:val="1"/>
      <w:marLeft w:val="0"/>
      <w:marRight w:val="0"/>
      <w:marTop w:val="0"/>
      <w:marBottom w:val="0"/>
      <w:divBdr>
        <w:top w:val="none" w:sz="0" w:space="0" w:color="auto"/>
        <w:left w:val="none" w:sz="0" w:space="0" w:color="auto"/>
        <w:bottom w:val="none" w:sz="0" w:space="0" w:color="auto"/>
        <w:right w:val="none" w:sz="0" w:space="0" w:color="auto"/>
      </w:divBdr>
    </w:div>
    <w:div w:id="759762773">
      <w:bodyDiv w:val="1"/>
      <w:marLeft w:val="0"/>
      <w:marRight w:val="0"/>
      <w:marTop w:val="0"/>
      <w:marBottom w:val="0"/>
      <w:divBdr>
        <w:top w:val="none" w:sz="0" w:space="0" w:color="auto"/>
        <w:left w:val="none" w:sz="0" w:space="0" w:color="auto"/>
        <w:bottom w:val="none" w:sz="0" w:space="0" w:color="auto"/>
        <w:right w:val="none" w:sz="0" w:space="0" w:color="auto"/>
      </w:divBdr>
    </w:div>
    <w:div w:id="760486111">
      <w:bodyDiv w:val="1"/>
      <w:marLeft w:val="0"/>
      <w:marRight w:val="0"/>
      <w:marTop w:val="0"/>
      <w:marBottom w:val="0"/>
      <w:divBdr>
        <w:top w:val="none" w:sz="0" w:space="0" w:color="auto"/>
        <w:left w:val="none" w:sz="0" w:space="0" w:color="auto"/>
        <w:bottom w:val="none" w:sz="0" w:space="0" w:color="auto"/>
        <w:right w:val="none" w:sz="0" w:space="0" w:color="auto"/>
      </w:divBdr>
    </w:div>
    <w:div w:id="761801953">
      <w:bodyDiv w:val="1"/>
      <w:marLeft w:val="0"/>
      <w:marRight w:val="0"/>
      <w:marTop w:val="0"/>
      <w:marBottom w:val="0"/>
      <w:divBdr>
        <w:top w:val="none" w:sz="0" w:space="0" w:color="auto"/>
        <w:left w:val="none" w:sz="0" w:space="0" w:color="auto"/>
        <w:bottom w:val="none" w:sz="0" w:space="0" w:color="auto"/>
        <w:right w:val="none" w:sz="0" w:space="0" w:color="auto"/>
      </w:divBdr>
    </w:div>
    <w:div w:id="784155542">
      <w:bodyDiv w:val="1"/>
      <w:marLeft w:val="0"/>
      <w:marRight w:val="0"/>
      <w:marTop w:val="0"/>
      <w:marBottom w:val="0"/>
      <w:divBdr>
        <w:top w:val="none" w:sz="0" w:space="0" w:color="auto"/>
        <w:left w:val="none" w:sz="0" w:space="0" w:color="auto"/>
        <w:bottom w:val="none" w:sz="0" w:space="0" w:color="auto"/>
        <w:right w:val="none" w:sz="0" w:space="0" w:color="auto"/>
      </w:divBdr>
    </w:div>
    <w:div w:id="804202201">
      <w:bodyDiv w:val="1"/>
      <w:marLeft w:val="0"/>
      <w:marRight w:val="0"/>
      <w:marTop w:val="0"/>
      <w:marBottom w:val="0"/>
      <w:divBdr>
        <w:top w:val="none" w:sz="0" w:space="0" w:color="auto"/>
        <w:left w:val="none" w:sz="0" w:space="0" w:color="auto"/>
        <w:bottom w:val="none" w:sz="0" w:space="0" w:color="auto"/>
        <w:right w:val="none" w:sz="0" w:space="0" w:color="auto"/>
      </w:divBdr>
    </w:div>
    <w:div w:id="805775682">
      <w:bodyDiv w:val="1"/>
      <w:marLeft w:val="0"/>
      <w:marRight w:val="0"/>
      <w:marTop w:val="0"/>
      <w:marBottom w:val="0"/>
      <w:divBdr>
        <w:top w:val="none" w:sz="0" w:space="0" w:color="auto"/>
        <w:left w:val="none" w:sz="0" w:space="0" w:color="auto"/>
        <w:bottom w:val="none" w:sz="0" w:space="0" w:color="auto"/>
        <w:right w:val="none" w:sz="0" w:space="0" w:color="auto"/>
      </w:divBdr>
    </w:div>
    <w:div w:id="809633685">
      <w:bodyDiv w:val="1"/>
      <w:marLeft w:val="0"/>
      <w:marRight w:val="0"/>
      <w:marTop w:val="0"/>
      <w:marBottom w:val="0"/>
      <w:divBdr>
        <w:top w:val="none" w:sz="0" w:space="0" w:color="auto"/>
        <w:left w:val="none" w:sz="0" w:space="0" w:color="auto"/>
        <w:bottom w:val="none" w:sz="0" w:space="0" w:color="auto"/>
        <w:right w:val="none" w:sz="0" w:space="0" w:color="auto"/>
      </w:divBdr>
    </w:div>
    <w:div w:id="821237463">
      <w:bodyDiv w:val="1"/>
      <w:marLeft w:val="0"/>
      <w:marRight w:val="0"/>
      <w:marTop w:val="0"/>
      <w:marBottom w:val="0"/>
      <w:divBdr>
        <w:top w:val="none" w:sz="0" w:space="0" w:color="auto"/>
        <w:left w:val="none" w:sz="0" w:space="0" w:color="auto"/>
        <w:bottom w:val="none" w:sz="0" w:space="0" w:color="auto"/>
        <w:right w:val="none" w:sz="0" w:space="0" w:color="auto"/>
      </w:divBdr>
    </w:div>
    <w:div w:id="825626853">
      <w:bodyDiv w:val="1"/>
      <w:marLeft w:val="0"/>
      <w:marRight w:val="0"/>
      <w:marTop w:val="0"/>
      <w:marBottom w:val="0"/>
      <w:divBdr>
        <w:top w:val="none" w:sz="0" w:space="0" w:color="auto"/>
        <w:left w:val="none" w:sz="0" w:space="0" w:color="auto"/>
        <w:bottom w:val="none" w:sz="0" w:space="0" w:color="auto"/>
        <w:right w:val="none" w:sz="0" w:space="0" w:color="auto"/>
      </w:divBdr>
    </w:div>
    <w:div w:id="836657207">
      <w:bodyDiv w:val="1"/>
      <w:marLeft w:val="0"/>
      <w:marRight w:val="0"/>
      <w:marTop w:val="0"/>
      <w:marBottom w:val="0"/>
      <w:divBdr>
        <w:top w:val="none" w:sz="0" w:space="0" w:color="auto"/>
        <w:left w:val="none" w:sz="0" w:space="0" w:color="auto"/>
        <w:bottom w:val="none" w:sz="0" w:space="0" w:color="auto"/>
        <w:right w:val="none" w:sz="0" w:space="0" w:color="auto"/>
      </w:divBdr>
    </w:div>
    <w:div w:id="847333246">
      <w:bodyDiv w:val="1"/>
      <w:marLeft w:val="0"/>
      <w:marRight w:val="0"/>
      <w:marTop w:val="0"/>
      <w:marBottom w:val="0"/>
      <w:divBdr>
        <w:top w:val="none" w:sz="0" w:space="0" w:color="auto"/>
        <w:left w:val="none" w:sz="0" w:space="0" w:color="auto"/>
        <w:bottom w:val="none" w:sz="0" w:space="0" w:color="auto"/>
        <w:right w:val="none" w:sz="0" w:space="0" w:color="auto"/>
      </w:divBdr>
    </w:div>
    <w:div w:id="857501795">
      <w:bodyDiv w:val="1"/>
      <w:marLeft w:val="0"/>
      <w:marRight w:val="0"/>
      <w:marTop w:val="0"/>
      <w:marBottom w:val="0"/>
      <w:divBdr>
        <w:top w:val="none" w:sz="0" w:space="0" w:color="auto"/>
        <w:left w:val="none" w:sz="0" w:space="0" w:color="auto"/>
        <w:bottom w:val="none" w:sz="0" w:space="0" w:color="auto"/>
        <w:right w:val="none" w:sz="0" w:space="0" w:color="auto"/>
      </w:divBdr>
    </w:div>
    <w:div w:id="870454473">
      <w:bodyDiv w:val="1"/>
      <w:marLeft w:val="0"/>
      <w:marRight w:val="0"/>
      <w:marTop w:val="0"/>
      <w:marBottom w:val="0"/>
      <w:divBdr>
        <w:top w:val="none" w:sz="0" w:space="0" w:color="auto"/>
        <w:left w:val="none" w:sz="0" w:space="0" w:color="auto"/>
        <w:bottom w:val="none" w:sz="0" w:space="0" w:color="auto"/>
        <w:right w:val="none" w:sz="0" w:space="0" w:color="auto"/>
      </w:divBdr>
    </w:div>
    <w:div w:id="880704011">
      <w:bodyDiv w:val="1"/>
      <w:marLeft w:val="0"/>
      <w:marRight w:val="0"/>
      <w:marTop w:val="0"/>
      <w:marBottom w:val="0"/>
      <w:divBdr>
        <w:top w:val="none" w:sz="0" w:space="0" w:color="auto"/>
        <w:left w:val="none" w:sz="0" w:space="0" w:color="auto"/>
        <w:bottom w:val="none" w:sz="0" w:space="0" w:color="auto"/>
        <w:right w:val="none" w:sz="0" w:space="0" w:color="auto"/>
      </w:divBdr>
    </w:div>
    <w:div w:id="884369924">
      <w:bodyDiv w:val="1"/>
      <w:marLeft w:val="0"/>
      <w:marRight w:val="0"/>
      <w:marTop w:val="0"/>
      <w:marBottom w:val="0"/>
      <w:divBdr>
        <w:top w:val="none" w:sz="0" w:space="0" w:color="auto"/>
        <w:left w:val="none" w:sz="0" w:space="0" w:color="auto"/>
        <w:bottom w:val="none" w:sz="0" w:space="0" w:color="auto"/>
        <w:right w:val="none" w:sz="0" w:space="0" w:color="auto"/>
      </w:divBdr>
    </w:div>
    <w:div w:id="889413792">
      <w:bodyDiv w:val="1"/>
      <w:marLeft w:val="0"/>
      <w:marRight w:val="0"/>
      <w:marTop w:val="0"/>
      <w:marBottom w:val="0"/>
      <w:divBdr>
        <w:top w:val="none" w:sz="0" w:space="0" w:color="auto"/>
        <w:left w:val="none" w:sz="0" w:space="0" w:color="auto"/>
        <w:bottom w:val="none" w:sz="0" w:space="0" w:color="auto"/>
        <w:right w:val="none" w:sz="0" w:space="0" w:color="auto"/>
      </w:divBdr>
    </w:div>
    <w:div w:id="898125979">
      <w:bodyDiv w:val="1"/>
      <w:marLeft w:val="0"/>
      <w:marRight w:val="0"/>
      <w:marTop w:val="0"/>
      <w:marBottom w:val="0"/>
      <w:divBdr>
        <w:top w:val="none" w:sz="0" w:space="0" w:color="auto"/>
        <w:left w:val="none" w:sz="0" w:space="0" w:color="auto"/>
        <w:bottom w:val="none" w:sz="0" w:space="0" w:color="auto"/>
        <w:right w:val="none" w:sz="0" w:space="0" w:color="auto"/>
      </w:divBdr>
    </w:div>
    <w:div w:id="905337193">
      <w:bodyDiv w:val="1"/>
      <w:marLeft w:val="0"/>
      <w:marRight w:val="0"/>
      <w:marTop w:val="0"/>
      <w:marBottom w:val="0"/>
      <w:divBdr>
        <w:top w:val="none" w:sz="0" w:space="0" w:color="auto"/>
        <w:left w:val="none" w:sz="0" w:space="0" w:color="auto"/>
        <w:bottom w:val="none" w:sz="0" w:space="0" w:color="auto"/>
        <w:right w:val="none" w:sz="0" w:space="0" w:color="auto"/>
      </w:divBdr>
    </w:div>
    <w:div w:id="906381232">
      <w:bodyDiv w:val="1"/>
      <w:marLeft w:val="0"/>
      <w:marRight w:val="0"/>
      <w:marTop w:val="0"/>
      <w:marBottom w:val="0"/>
      <w:divBdr>
        <w:top w:val="none" w:sz="0" w:space="0" w:color="auto"/>
        <w:left w:val="none" w:sz="0" w:space="0" w:color="auto"/>
        <w:bottom w:val="none" w:sz="0" w:space="0" w:color="auto"/>
        <w:right w:val="none" w:sz="0" w:space="0" w:color="auto"/>
      </w:divBdr>
    </w:div>
    <w:div w:id="922908652">
      <w:bodyDiv w:val="1"/>
      <w:marLeft w:val="0"/>
      <w:marRight w:val="0"/>
      <w:marTop w:val="0"/>
      <w:marBottom w:val="0"/>
      <w:divBdr>
        <w:top w:val="none" w:sz="0" w:space="0" w:color="auto"/>
        <w:left w:val="none" w:sz="0" w:space="0" w:color="auto"/>
        <w:bottom w:val="none" w:sz="0" w:space="0" w:color="auto"/>
        <w:right w:val="none" w:sz="0" w:space="0" w:color="auto"/>
      </w:divBdr>
    </w:div>
    <w:div w:id="927273661">
      <w:bodyDiv w:val="1"/>
      <w:marLeft w:val="0"/>
      <w:marRight w:val="0"/>
      <w:marTop w:val="0"/>
      <w:marBottom w:val="0"/>
      <w:divBdr>
        <w:top w:val="none" w:sz="0" w:space="0" w:color="auto"/>
        <w:left w:val="none" w:sz="0" w:space="0" w:color="auto"/>
        <w:bottom w:val="none" w:sz="0" w:space="0" w:color="auto"/>
        <w:right w:val="none" w:sz="0" w:space="0" w:color="auto"/>
      </w:divBdr>
    </w:div>
    <w:div w:id="936409131">
      <w:bodyDiv w:val="1"/>
      <w:marLeft w:val="0"/>
      <w:marRight w:val="0"/>
      <w:marTop w:val="0"/>
      <w:marBottom w:val="0"/>
      <w:divBdr>
        <w:top w:val="none" w:sz="0" w:space="0" w:color="auto"/>
        <w:left w:val="none" w:sz="0" w:space="0" w:color="auto"/>
        <w:bottom w:val="none" w:sz="0" w:space="0" w:color="auto"/>
        <w:right w:val="none" w:sz="0" w:space="0" w:color="auto"/>
      </w:divBdr>
    </w:div>
    <w:div w:id="950864749">
      <w:bodyDiv w:val="1"/>
      <w:marLeft w:val="0"/>
      <w:marRight w:val="0"/>
      <w:marTop w:val="0"/>
      <w:marBottom w:val="0"/>
      <w:divBdr>
        <w:top w:val="none" w:sz="0" w:space="0" w:color="auto"/>
        <w:left w:val="none" w:sz="0" w:space="0" w:color="auto"/>
        <w:bottom w:val="none" w:sz="0" w:space="0" w:color="auto"/>
        <w:right w:val="none" w:sz="0" w:space="0" w:color="auto"/>
      </w:divBdr>
    </w:div>
    <w:div w:id="961421305">
      <w:bodyDiv w:val="1"/>
      <w:marLeft w:val="0"/>
      <w:marRight w:val="0"/>
      <w:marTop w:val="0"/>
      <w:marBottom w:val="0"/>
      <w:divBdr>
        <w:top w:val="none" w:sz="0" w:space="0" w:color="auto"/>
        <w:left w:val="none" w:sz="0" w:space="0" w:color="auto"/>
        <w:bottom w:val="none" w:sz="0" w:space="0" w:color="auto"/>
        <w:right w:val="none" w:sz="0" w:space="0" w:color="auto"/>
      </w:divBdr>
    </w:div>
    <w:div w:id="975332826">
      <w:bodyDiv w:val="1"/>
      <w:marLeft w:val="0"/>
      <w:marRight w:val="0"/>
      <w:marTop w:val="0"/>
      <w:marBottom w:val="0"/>
      <w:divBdr>
        <w:top w:val="none" w:sz="0" w:space="0" w:color="auto"/>
        <w:left w:val="none" w:sz="0" w:space="0" w:color="auto"/>
        <w:bottom w:val="none" w:sz="0" w:space="0" w:color="auto"/>
        <w:right w:val="none" w:sz="0" w:space="0" w:color="auto"/>
      </w:divBdr>
    </w:div>
    <w:div w:id="977761463">
      <w:bodyDiv w:val="1"/>
      <w:marLeft w:val="0"/>
      <w:marRight w:val="0"/>
      <w:marTop w:val="0"/>
      <w:marBottom w:val="0"/>
      <w:divBdr>
        <w:top w:val="none" w:sz="0" w:space="0" w:color="auto"/>
        <w:left w:val="none" w:sz="0" w:space="0" w:color="auto"/>
        <w:bottom w:val="none" w:sz="0" w:space="0" w:color="auto"/>
        <w:right w:val="none" w:sz="0" w:space="0" w:color="auto"/>
      </w:divBdr>
    </w:div>
    <w:div w:id="983923572">
      <w:bodyDiv w:val="1"/>
      <w:marLeft w:val="0"/>
      <w:marRight w:val="0"/>
      <w:marTop w:val="0"/>
      <w:marBottom w:val="0"/>
      <w:divBdr>
        <w:top w:val="none" w:sz="0" w:space="0" w:color="auto"/>
        <w:left w:val="none" w:sz="0" w:space="0" w:color="auto"/>
        <w:bottom w:val="none" w:sz="0" w:space="0" w:color="auto"/>
        <w:right w:val="none" w:sz="0" w:space="0" w:color="auto"/>
      </w:divBdr>
    </w:div>
    <w:div w:id="988708235">
      <w:bodyDiv w:val="1"/>
      <w:marLeft w:val="0"/>
      <w:marRight w:val="0"/>
      <w:marTop w:val="0"/>
      <w:marBottom w:val="0"/>
      <w:divBdr>
        <w:top w:val="none" w:sz="0" w:space="0" w:color="auto"/>
        <w:left w:val="none" w:sz="0" w:space="0" w:color="auto"/>
        <w:bottom w:val="none" w:sz="0" w:space="0" w:color="auto"/>
        <w:right w:val="none" w:sz="0" w:space="0" w:color="auto"/>
      </w:divBdr>
    </w:div>
    <w:div w:id="993337646">
      <w:bodyDiv w:val="1"/>
      <w:marLeft w:val="0"/>
      <w:marRight w:val="0"/>
      <w:marTop w:val="0"/>
      <w:marBottom w:val="0"/>
      <w:divBdr>
        <w:top w:val="none" w:sz="0" w:space="0" w:color="auto"/>
        <w:left w:val="none" w:sz="0" w:space="0" w:color="auto"/>
        <w:bottom w:val="none" w:sz="0" w:space="0" w:color="auto"/>
        <w:right w:val="none" w:sz="0" w:space="0" w:color="auto"/>
      </w:divBdr>
    </w:div>
    <w:div w:id="1003236908">
      <w:bodyDiv w:val="1"/>
      <w:marLeft w:val="0"/>
      <w:marRight w:val="0"/>
      <w:marTop w:val="0"/>
      <w:marBottom w:val="0"/>
      <w:divBdr>
        <w:top w:val="none" w:sz="0" w:space="0" w:color="auto"/>
        <w:left w:val="none" w:sz="0" w:space="0" w:color="auto"/>
        <w:bottom w:val="none" w:sz="0" w:space="0" w:color="auto"/>
        <w:right w:val="none" w:sz="0" w:space="0" w:color="auto"/>
      </w:divBdr>
    </w:div>
    <w:div w:id="1014961578">
      <w:bodyDiv w:val="1"/>
      <w:marLeft w:val="0"/>
      <w:marRight w:val="0"/>
      <w:marTop w:val="0"/>
      <w:marBottom w:val="0"/>
      <w:divBdr>
        <w:top w:val="none" w:sz="0" w:space="0" w:color="auto"/>
        <w:left w:val="none" w:sz="0" w:space="0" w:color="auto"/>
        <w:bottom w:val="none" w:sz="0" w:space="0" w:color="auto"/>
        <w:right w:val="none" w:sz="0" w:space="0" w:color="auto"/>
      </w:divBdr>
    </w:div>
    <w:div w:id="1018434971">
      <w:bodyDiv w:val="1"/>
      <w:marLeft w:val="0"/>
      <w:marRight w:val="0"/>
      <w:marTop w:val="0"/>
      <w:marBottom w:val="0"/>
      <w:divBdr>
        <w:top w:val="none" w:sz="0" w:space="0" w:color="auto"/>
        <w:left w:val="none" w:sz="0" w:space="0" w:color="auto"/>
        <w:bottom w:val="none" w:sz="0" w:space="0" w:color="auto"/>
        <w:right w:val="none" w:sz="0" w:space="0" w:color="auto"/>
      </w:divBdr>
    </w:div>
    <w:div w:id="1019500825">
      <w:bodyDiv w:val="1"/>
      <w:marLeft w:val="0"/>
      <w:marRight w:val="0"/>
      <w:marTop w:val="0"/>
      <w:marBottom w:val="0"/>
      <w:divBdr>
        <w:top w:val="none" w:sz="0" w:space="0" w:color="auto"/>
        <w:left w:val="none" w:sz="0" w:space="0" w:color="auto"/>
        <w:bottom w:val="none" w:sz="0" w:space="0" w:color="auto"/>
        <w:right w:val="none" w:sz="0" w:space="0" w:color="auto"/>
      </w:divBdr>
    </w:div>
    <w:div w:id="1022629995">
      <w:bodyDiv w:val="1"/>
      <w:marLeft w:val="0"/>
      <w:marRight w:val="0"/>
      <w:marTop w:val="0"/>
      <w:marBottom w:val="0"/>
      <w:divBdr>
        <w:top w:val="none" w:sz="0" w:space="0" w:color="auto"/>
        <w:left w:val="none" w:sz="0" w:space="0" w:color="auto"/>
        <w:bottom w:val="none" w:sz="0" w:space="0" w:color="auto"/>
        <w:right w:val="none" w:sz="0" w:space="0" w:color="auto"/>
      </w:divBdr>
    </w:div>
    <w:div w:id="1030111060">
      <w:bodyDiv w:val="1"/>
      <w:marLeft w:val="0"/>
      <w:marRight w:val="0"/>
      <w:marTop w:val="0"/>
      <w:marBottom w:val="0"/>
      <w:divBdr>
        <w:top w:val="none" w:sz="0" w:space="0" w:color="auto"/>
        <w:left w:val="none" w:sz="0" w:space="0" w:color="auto"/>
        <w:bottom w:val="none" w:sz="0" w:space="0" w:color="auto"/>
        <w:right w:val="none" w:sz="0" w:space="0" w:color="auto"/>
      </w:divBdr>
    </w:div>
    <w:div w:id="1056391128">
      <w:bodyDiv w:val="1"/>
      <w:marLeft w:val="0"/>
      <w:marRight w:val="0"/>
      <w:marTop w:val="0"/>
      <w:marBottom w:val="0"/>
      <w:divBdr>
        <w:top w:val="none" w:sz="0" w:space="0" w:color="auto"/>
        <w:left w:val="none" w:sz="0" w:space="0" w:color="auto"/>
        <w:bottom w:val="none" w:sz="0" w:space="0" w:color="auto"/>
        <w:right w:val="none" w:sz="0" w:space="0" w:color="auto"/>
      </w:divBdr>
    </w:div>
    <w:div w:id="1056664423">
      <w:bodyDiv w:val="1"/>
      <w:marLeft w:val="0"/>
      <w:marRight w:val="0"/>
      <w:marTop w:val="0"/>
      <w:marBottom w:val="0"/>
      <w:divBdr>
        <w:top w:val="none" w:sz="0" w:space="0" w:color="auto"/>
        <w:left w:val="none" w:sz="0" w:space="0" w:color="auto"/>
        <w:bottom w:val="none" w:sz="0" w:space="0" w:color="auto"/>
        <w:right w:val="none" w:sz="0" w:space="0" w:color="auto"/>
      </w:divBdr>
    </w:div>
    <w:div w:id="1062093636">
      <w:bodyDiv w:val="1"/>
      <w:marLeft w:val="0"/>
      <w:marRight w:val="0"/>
      <w:marTop w:val="0"/>
      <w:marBottom w:val="0"/>
      <w:divBdr>
        <w:top w:val="none" w:sz="0" w:space="0" w:color="auto"/>
        <w:left w:val="none" w:sz="0" w:space="0" w:color="auto"/>
        <w:bottom w:val="none" w:sz="0" w:space="0" w:color="auto"/>
        <w:right w:val="none" w:sz="0" w:space="0" w:color="auto"/>
      </w:divBdr>
    </w:div>
    <w:div w:id="1068529465">
      <w:bodyDiv w:val="1"/>
      <w:marLeft w:val="0"/>
      <w:marRight w:val="0"/>
      <w:marTop w:val="0"/>
      <w:marBottom w:val="0"/>
      <w:divBdr>
        <w:top w:val="none" w:sz="0" w:space="0" w:color="auto"/>
        <w:left w:val="none" w:sz="0" w:space="0" w:color="auto"/>
        <w:bottom w:val="none" w:sz="0" w:space="0" w:color="auto"/>
        <w:right w:val="none" w:sz="0" w:space="0" w:color="auto"/>
      </w:divBdr>
    </w:div>
    <w:div w:id="1073048255">
      <w:bodyDiv w:val="1"/>
      <w:marLeft w:val="0"/>
      <w:marRight w:val="0"/>
      <w:marTop w:val="0"/>
      <w:marBottom w:val="0"/>
      <w:divBdr>
        <w:top w:val="none" w:sz="0" w:space="0" w:color="auto"/>
        <w:left w:val="none" w:sz="0" w:space="0" w:color="auto"/>
        <w:bottom w:val="none" w:sz="0" w:space="0" w:color="auto"/>
        <w:right w:val="none" w:sz="0" w:space="0" w:color="auto"/>
      </w:divBdr>
    </w:div>
    <w:div w:id="1081367852">
      <w:bodyDiv w:val="1"/>
      <w:marLeft w:val="0"/>
      <w:marRight w:val="0"/>
      <w:marTop w:val="0"/>
      <w:marBottom w:val="0"/>
      <w:divBdr>
        <w:top w:val="none" w:sz="0" w:space="0" w:color="auto"/>
        <w:left w:val="none" w:sz="0" w:space="0" w:color="auto"/>
        <w:bottom w:val="none" w:sz="0" w:space="0" w:color="auto"/>
        <w:right w:val="none" w:sz="0" w:space="0" w:color="auto"/>
      </w:divBdr>
    </w:div>
    <w:div w:id="1091314511">
      <w:bodyDiv w:val="1"/>
      <w:marLeft w:val="0"/>
      <w:marRight w:val="0"/>
      <w:marTop w:val="0"/>
      <w:marBottom w:val="0"/>
      <w:divBdr>
        <w:top w:val="none" w:sz="0" w:space="0" w:color="auto"/>
        <w:left w:val="none" w:sz="0" w:space="0" w:color="auto"/>
        <w:bottom w:val="none" w:sz="0" w:space="0" w:color="auto"/>
        <w:right w:val="none" w:sz="0" w:space="0" w:color="auto"/>
      </w:divBdr>
    </w:div>
    <w:div w:id="1092119773">
      <w:bodyDiv w:val="1"/>
      <w:marLeft w:val="0"/>
      <w:marRight w:val="0"/>
      <w:marTop w:val="0"/>
      <w:marBottom w:val="0"/>
      <w:divBdr>
        <w:top w:val="none" w:sz="0" w:space="0" w:color="auto"/>
        <w:left w:val="none" w:sz="0" w:space="0" w:color="auto"/>
        <w:bottom w:val="none" w:sz="0" w:space="0" w:color="auto"/>
        <w:right w:val="none" w:sz="0" w:space="0" w:color="auto"/>
      </w:divBdr>
    </w:div>
    <w:div w:id="1103913268">
      <w:bodyDiv w:val="1"/>
      <w:marLeft w:val="0"/>
      <w:marRight w:val="0"/>
      <w:marTop w:val="0"/>
      <w:marBottom w:val="0"/>
      <w:divBdr>
        <w:top w:val="none" w:sz="0" w:space="0" w:color="auto"/>
        <w:left w:val="none" w:sz="0" w:space="0" w:color="auto"/>
        <w:bottom w:val="none" w:sz="0" w:space="0" w:color="auto"/>
        <w:right w:val="none" w:sz="0" w:space="0" w:color="auto"/>
      </w:divBdr>
    </w:div>
    <w:div w:id="1115245777">
      <w:bodyDiv w:val="1"/>
      <w:marLeft w:val="0"/>
      <w:marRight w:val="0"/>
      <w:marTop w:val="0"/>
      <w:marBottom w:val="0"/>
      <w:divBdr>
        <w:top w:val="none" w:sz="0" w:space="0" w:color="auto"/>
        <w:left w:val="none" w:sz="0" w:space="0" w:color="auto"/>
        <w:bottom w:val="none" w:sz="0" w:space="0" w:color="auto"/>
        <w:right w:val="none" w:sz="0" w:space="0" w:color="auto"/>
      </w:divBdr>
    </w:div>
    <w:div w:id="1144926031">
      <w:bodyDiv w:val="1"/>
      <w:marLeft w:val="0"/>
      <w:marRight w:val="0"/>
      <w:marTop w:val="0"/>
      <w:marBottom w:val="0"/>
      <w:divBdr>
        <w:top w:val="none" w:sz="0" w:space="0" w:color="auto"/>
        <w:left w:val="none" w:sz="0" w:space="0" w:color="auto"/>
        <w:bottom w:val="none" w:sz="0" w:space="0" w:color="auto"/>
        <w:right w:val="none" w:sz="0" w:space="0" w:color="auto"/>
      </w:divBdr>
    </w:div>
    <w:div w:id="1146244495">
      <w:bodyDiv w:val="1"/>
      <w:marLeft w:val="0"/>
      <w:marRight w:val="0"/>
      <w:marTop w:val="0"/>
      <w:marBottom w:val="0"/>
      <w:divBdr>
        <w:top w:val="none" w:sz="0" w:space="0" w:color="auto"/>
        <w:left w:val="none" w:sz="0" w:space="0" w:color="auto"/>
        <w:bottom w:val="none" w:sz="0" w:space="0" w:color="auto"/>
        <w:right w:val="none" w:sz="0" w:space="0" w:color="auto"/>
      </w:divBdr>
    </w:div>
    <w:div w:id="1154102952">
      <w:bodyDiv w:val="1"/>
      <w:marLeft w:val="0"/>
      <w:marRight w:val="0"/>
      <w:marTop w:val="0"/>
      <w:marBottom w:val="0"/>
      <w:divBdr>
        <w:top w:val="none" w:sz="0" w:space="0" w:color="auto"/>
        <w:left w:val="none" w:sz="0" w:space="0" w:color="auto"/>
        <w:bottom w:val="none" w:sz="0" w:space="0" w:color="auto"/>
        <w:right w:val="none" w:sz="0" w:space="0" w:color="auto"/>
      </w:divBdr>
    </w:div>
    <w:div w:id="1158886869">
      <w:bodyDiv w:val="1"/>
      <w:marLeft w:val="0"/>
      <w:marRight w:val="0"/>
      <w:marTop w:val="0"/>
      <w:marBottom w:val="0"/>
      <w:divBdr>
        <w:top w:val="none" w:sz="0" w:space="0" w:color="auto"/>
        <w:left w:val="none" w:sz="0" w:space="0" w:color="auto"/>
        <w:bottom w:val="none" w:sz="0" w:space="0" w:color="auto"/>
        <w:right w:val="none" w:sz="0" w:space="0" w:color="auto"/>
      </w:divBdr>
    </w:div>
    <w:div w:id="1175418566">
      <w:bodyDiv w:val="1"/>
      <w:marLeft w:val="0"/>
      <w:marRight w:val="0"/>
      <w:marTop w:val="0"/>
      <w:marBottom w:val="0"/>
      <w:divBdr>
        <w:top w:val="none" w:sz="0" w:space="0" w:color="auto"/>
        <w:left w:val="none" w:sz="0" w:space="0" w:color="auto"/>
        <w:bottom w:val="none" w:sz="0" w:space="0" w:color="auto"/>
        <w:right w:val="none" w:sz="0" w:space="0" w:color="auto"/>
      </w:divBdr>
    </w:div>
    <w:div w:id="1195272820">
      <w:bodyDiv w:val="1"/>
      <w:marLeft w:val="0"/>
      <w:marRight w:val="0"/>
      <w:marTop w:val="0"/>
      <w:marBottom w:val="0"/>
      <w:divBdr>
        <w:top w:val="none" w:sz="0" w:space="0" w:color="auto"/>
        <w:left w:val="none" w:sz="0" w:space="0" w:color="auto"/>
        <w:bottom w:val="none" w:sz="0" w:space="0" w:color="auto"/>
        <w:right w:val="none" w:sz="0" w:space="0" w:color="auto"/>
      </w:divBdr>
    </w:div>
    <w:div w:id="1197498906">
      <w:bodyDiv w:val="1"/>
      <w:marLeft w:val="0"/>
      <w:marRight w:val="0"/>
      <w:marTop w:val="0"/>
      <w:marBottom w:val="0"/>
      <w:divBdr>
        <w:top w:val="none" w:sz="0" w:space="0" w:color="auto"/>
        <w:left w:val="none" w:sz="0" w:space="0" w:color="auto"/>
        <w:bottom w:val="none" w:sz="0" w:space="0" w:color="auto"/>
        <w:right w:val="none" w:sz="0" w:space="0" w:color="auto"/>
      </w:divBdr>
    </w:div>
    <w:div w:id="1203975818">
      <w:bodyDiv w:val="1"/>
      <w:marLeft w:val="0"/>
      <w:marRight w:val="0"/>
      <w:marTop w:val="0"/>
      <w:marBottom w:val="0"/>
      <w:divBdr>
        <w:top w:val="none" w:sz="0" w:space="0" w:color="auto"/>
        <w:left w:val="none" w:sz="0" w:space="0" w:color="auto"/>
        <w:bottom w:val="none" w:sz="0" w:space="0" w:color="auto"/>
        <w:right w:val="none" w:sz="0" w:space="0" w:color="auto"/>
      </w:divBdr>
    </w:div>
    <w:div w:id="1213998603">
      <w:bodyDiv w:val="1"/>
      <w:marLeft w:val="0"/>
      <w:marRight w:val="0"/>
      <w:marTop w:val="0"/>
      <w:marBottom w:val="0"/>
      <w:divBdr>
        <w:top w:val="none" w:sz="0" w:space="0" w:color="auto"/>
        <w:left w:val="none" w:sz="0" w:space="0" w:color="auto"/>
        <w:bottom w:val="none" w:sz="0" w:space="0" w:color="auto"/>
        <w:right w:val="none" w:sz="0" w:space="0" w:color="auto"/>
      </w:divBdr>
    </w:div>
    <w:div w:id="1217472716">
      <w:bodyDiv w:val="1"/>
      <w:marLeft w:val="0"/>
      <w:marRight w:val="0"/>
      <w:marTop w:val="0"/>
      <w:marBottom w:val="0"/>
      <w:divBdr>
        <w:top w:val="none" w:sz="0" w:space="0" w:color="auto"/>
        <w:left w:val="none" w:sz="0" w:space="0" w:color="auto"/>
        <w:bottom w:val="none" w:sz="0" w:space="0" w:color="auto"/>
        <w:right w:val="none" w:sz="0" w:space="0" w:color="auto"/>
      </w:divBdr>
    </w:div>
    <w:div w:id="1224293664">
      <w:bodyDiv w:val="1"/>
      <w:marLeft w:val="0"/>
      <w:marRight w:val="0"/>
      <w:marTop w:val="0"/>
      <w:marBottom w:val="0"/>
      <w:divBdr>
        <w:top w:val="none" w:sz="0" w:space="0" w:color="auto"/>
        <w:left w:val="none" w:sz="0" w:space="0" w:color="auto"/>
        <w:bottom w:val="none" w:sz="0" w:space="0" w:color="auto"/>
        <w:right w:val="none" w:sz="0" w:space="0" w:color="auto"/>
      </w:divBdr>
    </w:div>
    <w:div w:id="1227717705">
      <w:bodyDiv w:val="1"/>
      <w:marLeft w:val="0"/>
      <w:marRight w:val="0"/>
      <w:marTop w:val="0"/>
      <w:marBottom w:val="0"/>
      <w:divBdr>
        <w:top w:val="none" w:sz="0" w:space="0" w:color="auto"/>
        <w:left w:val="none" w:sz="0" w:space="0" w:color="auto"/>
        <w:bottom w:val="none" w:sz="0" w:space="0" w:color="auto"/>
        <w:right w:val="none" w:sz="0" w:space="0" w:color="auto"/>
      </w:divBdr>
    </w:div>
    <w:div w:id="1239555990">
      <w:bodyDiv w:val="1"/>
      <w:marLeft w:val="0"/>
      <w:marRight w:val="0"/>
      <w:marTop w:val="0"/>
      <w:marBottom w:val="0"/>
      <w:divBdr>
        <w:top w:val="none" w:sz="0" w:space="0" w:color="auto"/>
        <w:left w:val="none" w:sz="0" w:space="0" w:color="auto"/>
        <w:bottom w:val="none" w:sz="0" w:space="0" w:color="auto"/>
        <w:right w:val="none" w:sz="0" w:space="0" w:color="auto"/>
      </w:divBdr>
    </w:div>
    <w:div w:id="1241521562">
      <w:bodyDiv w:val="1"/>
      <w:marLeft w:val="0"/>
      <w:marRight w:val="0"/>
      <w:marTop w:val="0"/>
      <w:marBottom w:val="0"/>
      <w:divBdr>
        <w:top w:val="none" w:sz="0" w:space="0" w:color="auto"/>
        <w:left w:val="none" w:sz="0" w:space="0" w:color="auto"/>
        <w:bottom w:val="none" w:sz="0" w:space="0" w:color="auto"/>
        <w:right w:val="none" w:sz="0" w:space="0" w:color="auto"/>
      </w:divBdr>
    </w:div>
    <w:div w:id="1248347656">
      <w:bodyDiv w:val="1"/>
      <w:marLeft w:val="0"/>
      <w:marRight w:val="0"/>
      <w:marTop w:val="0"/>
      <w:marBottom w:val="0"/>
      <w:divBdr>
        <w:top w:val="none" w:sz="0" w:space="0" w:color="auto"/>
        <w:left w:val="none" w:sz="0" w:space="0" w:color="auto"/>
        <w:bottom w:val="none" w:sz="0" w:space="0" w:color="auto"/>
        <w:right w:val="none" w:sz="0" w:space="0" w:color="auto"/>
      </w:divBdr>
    </w:div>
    <w:div w:id="1253658143">
      <w:bodyDiv w:val="1"/>
      <w:marLeft w:val="0"/>
      <w:marRight w:val="0"/>
      <w:marTop w:val="0"/>
      <w:marBottom w:val="0"/>
      <w:divBdr>
        <w:top w:val="none" w:sz="0" w:space="0" w:color="auto"/>
        <w:left w:val="none" w:sz="0" w:space="0" w:color="auto"/>
        <w:bottom w:val="none" w:sz="0" w:space="0" w:color="auto"/>
        <w:right w:val="none" w:sz="0" w:space="0" w:color="auto"/>
      </w:divBdr>
    </w:div>
    <w:div w:id="1262108326">
      <w:bodyDiv w:val="1"/>
      <w:marLeft w:val="0"/>
      <w:marRight w:val="0"/>
      <w:marTop w:val="0"/>
      <w:marBottom w:val="0"/>
      <w:divBdr>
        <w:top w:val="none" w:sz="0" w:space="0" w:color="auto"/>
        <w:left w:val="none" w:sz="0" w:space="0" w:color="auto"/>
        <w:bottom w:val="none" w:sz="0" w:space="0" w:color="auto"/>
        <w:right w:val="none" w:sz="0" w:space="0" w:color="auto"/>
      </w:divBdr>
    </w:div>
    <w:div w:id="1268003334">
      <w:bodyDiv w:val="1"/>
      <w:marLeft w:val="0"/>
      <w:marRight w:val="0"/>
      <w:marTop w:val="0"/>
      <w:marBottom w:val="0"/>
      <w:divBdr>
        <w:top w:val="none" w:sz="0" w:space="0" w:color="auto"/>
        <w:left w:val="none" w:sz="0" w:space="0" w:color="auto"/>
        <w:bottom w:val="none" w:sz="0" w:space="0" w:color="auto"/>
        <w:right w:val="none" w:sz="0" w:space="0" w:color="auto"/>
      </w:divBdr>
    </w:div>
    <w:div w:id="1268269254">
      <w:bodyDiv w:val="1"/>
      <w:marLeft w:val="0"/>
      <w:marRight w:val="0"/>
      <w:marTop w:val="0"/>
      <w:marBottom w:val="0"/>
      <w:divBdr>
        <w:top w:val="none" w:sz="0" w:space="0" w:color="auto"/>
        <w:left w:val="none" w:sz="0" w:space="0" w:color="auto"/>
        <w:bottom w:val="none" w:sz="0" w:space="0" w:color="auto"/>
        <w:right w:val="none" w:sz="0" w:space="0" w:color="auto"/>
      </w:divBdr>
    </w:div>
    <w:div w:id="1277063523">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8198142">
      <w:bodyDiv w:val="1"/>
      <w:marLeft w:val="0"/>
      <w:marRight w:val="0"/>
      <w:marTop w:val="0"/>
      <w:marBottom w:val="0"/>
      <w:divBdr>
        <w:top w:val="none" w:sz="0" w:space="0" w:color="auto"/>
        <w:left w:val="none" w:sz="0" w:space="0" w:color="auto"/>
        <w:bottom w:val="none" w:sz="0" w:space="0" w:color="auto"/>
        <w:right w:val="none" w:sz="0" w:space="0" w:color="auto"/>
      </w:divBdr>
    </w:div>
    <w:div w:id="1294169136">
      <w:bodyDiv w:val="1"/>
      <w:marLeft w:val="0"/>
      <w:marRight w:val="0"/>
      <w:marTop w:val="0"/>
      <w:marBottom w:val="0"/>
      <w:divBdr>
        <w:top w:val="none" w:sz="0" w:space="0" w:color="auto"/>
        <w:left w:val="none" w:sz="0" w:space="0" w:color="auto"/>
        <w:bottom w:val="none" w:sz="0" w:space="0" w:color="auto"/>
        <w:right w:val="none" w:sz="0" w:space="0" w:color="auto"/>
      </w:divBdr>
    </w:div>
    <w:div w:id="1295869858">
      <w:bodyDiv w:val="1"/>
      <w:marLeft w:val="0"/>
      <w:marRight w:val="0"/>
      <w:marTop w:val="0"/>
      <w:marBottom w:val="0"/>
      <w:divBdr>
        <w:top w:val="none" w:sz="0" w:space="0" w:color="auto"/>
        <w:left w:val="none" w:sz="0" w:space="0" w:color="auto"/>
        <w:bottom w:val="none" w:sz="0" w:space="0" w:color="auto"/>
        <w:right w:val="none" w:sz="0" w:space="0" w:color="auto"/>
      </w:divBdr>
    </w:div>
    <w:div w:id="1311665762">
      <w:bodyDiv w:val="1"/>
      <w:marLeft w:val="0"/>
      <w:marRight w:val="0"/>
      <w:marTop w:val="0"/>
      <w:marBottom w:val="0"/>
      <w:divBdr>
        <w:top w:val="none" w:sz="0" w:space="0" w:color="auto"/>
        <w:left w:val="none" w:sz="0" w:space="0" w:color="auto"/>
        <w:bottom w:val="none" w:sz="0" w:space="0" w:color="auto"/>
        <w:right w:val="none" w:sz="0" w:space="0" w:color="auto"/>
      </w:divBdr>
    </w:div>
    <w:div w:id="1332487372">
      <w:bodyDiv w:val="1"/>
      <w:marLeft w:val="0"/>
      <w:marRight w:val="0"/>
      <w:marTop w:val="0"/>
      <w:marBottom w:val="0"/>
      <w:divBdr>
        <w:top w:val="none" w:sz="0" w:space="0" w:color="auto"/>
        <w:left w:val="none" w:sz="0" w:space="0" w:color="auto"/>
        <w:bottom w:val="none" w:sz="0" w:space="0" w:color="auto"/>
        <w:right w:val="none" w:sz="0" w:space="0" w:color="auto"/>
      </w:divBdr>
    </w:div>
    <w:div w:id="1352874260">
      <w:bodyDiv w:val="1"/>
      <w:marLeft w:val="0"/>
      <w:marRight w:val="0"/>
      <w:marTop w:val="0"/>
      <w:marBottom w:val="0"/>
      <w:divBdr>
        <w:top w:val="none" w:sz="0" w:space="0" w:color="auto"/>
        <w:left w:val="none" w:sz="0" w:space="0" w:color="auto"/>
        <w:bottom w:val="none" w:sz="0" w:space="0" w:color="auto"/>
        <w:right w:val="none" w:sz="0" w:space="0" w:color="auto"/>
      </w:divBdr>
    </w:div>
    <w:div w:id="1360351630">
      <w:bodyDiv w:val="1"/>
      <w:marLeft w:val="0"/>
      <w:marRight w:val="0"/>
      <w:marTop w:val="0"/>
      <w:marBottom w:val="0"/>
      <w:divBdr>
        <w:top w:val="none" w:sz="0" w:space="0" w:color="auto"/>
        <w:left w:val="none" w:sz="0" w:space="0" w:color="auto"/>
        <w:bottom w:val="none" w:sz="0" w:space="0" w:color="auto"/>
        <w:right w:val="none" w:sz="0" w:space="0" w:color="auto"/>
      </w:divBdr>
    </w:div>
    <w:div w:id="1360665574">
      <w:bodyDiv w:val="1"/>
      <w:marLeft w:val="0"/>
      <w:marRight w:val="0"/>
      <w:marTop w:val="0"/>
      <w:marBottom w:val="0"/>
      <w:divBdr>
        <w:top w:val="none" w:sz="0" w:space="0" w:color="auto"/>
        <w:left w:val="none" w:sz="0" w:space="0" w:color="auto"/>
        <w:bottom w:val="none" w:sz="0" w:space="0" w:color="auto"/>
        <w:right w:val="none" w:sz="0" w:space="0" w:color="auto"/>
      </w:divBdr>
    </w:div>
    <w:div w:id="1368219618">
      <w:bodyDiv w:val="1"/>
      <w:marLeft w:val="0"/>
      <w:marRight w:val="0"/>
      <w:marTop w:val="0"/>
      <w:marBottom w:val="0"/>
      <w:divBdr>
        <w:top w:val="none" w:sz="0" w:space="0" w:color="auto"/>
        <w:left w:val="none" w:sz="0" w:space="0" w:color="auto"/>
        <w:bottom w:val="none" w:sz="0" w:space="0" w:color="auto"/>
        <w:right w:val="none" w:sz="0" w:space="0" w:color="auto"/>
      </w:divBdr>
    </w:div>
    <w:div w:id="1371565201">
      <w:bodyDiv w:val="1"/>
      <w:marLeft w:val="0"/>
      <w:marRight w:val="0"/>
      <w:marTop w:val="0"/>
      <w:marBottom w:val="0"/>
      <w:divBdr>
        <w:top w:val="none" w:sz="0" w:space="0" w:color="auto"/>
        <w:left w:val="none" w:sz="0" w:space="0" w:color="auto"/>
        <w:bottom w:val="none" w:sz="0" w:space="0" w:color="auto"/>
        <w:right w:val="none" w:sz="0" w:space="0" w:color="auto"/>
      </w:divBdr>
    </w:div>
    <w:div w:id="1379892024">
      <w:bodyDiv w:val="1"/>
      <w:marLeft w:val="0"/>
      <w:marRight w:val="0"/>
      <w:marTop w:val="0"/>
      <w:marBottom w:val="0"/>
      <w:divBdr>
        <w:top w:val="none" w:sz="0" w:space="0" w:color="auto"/>
        <w:left w:val="none" w:sz="0" w:space="0" w:color="auto"/>
        <w:bottom w:val="none" w:sz="0" w:space="0" w:color="auto"/>
        <w:right w:val="none" w:sz="0" w:space="0" w:color="auto"/>
      </w:divBdr>
    </w:div>
    <w:div w:id="1390306902">
      <w:bodyDiv w:val="1"/>
      <w:marLeft w:val="0"/>
      <w:marRight w:val="0"/>
      <w:marTop w:val="0"/>
      <w:marBottom w:val="0"/>
      <w:divBdr>
        <w:top w:val="none" w:sz="0" w:space="0" w:color="auto"/>
        <w:left w:val="none" w:sz="0" w:space="0" w:color="auto"/>
        <w:bottom w:val="none" w:sz="0" w:space="0" w:color="auto"/>
        <w:right w:val="none" w:sz="0" w:space="0" w:color="auto"/>
      </w:divBdr>
    </w:div>
    <w:div w:id="1392382175">
      <w:bodyDiv w:val="1"/>
      <w:marLeft w:val="0"/>
      <w:marRight w:val="0"/>
      <w:marTop w:val="0"/>
      <w:marBottom w:val="0"/>
      <w:divBdr>
        <w:top w:val="none" w:sz="0" w:space="0" w:color="auto"/>
        <w:left w:val="none" w:sz="0" w:space="0" w:color="auto"/>
        <w:bottom w:val="none" w:sz="0" w:space="0" w:color="auto"/>
        <w:right w:val="none" w:sz="0" w:space="0" w:color="auto"/>
      </w:divBdr>
    </w:div>
    <w:div w:id="1396850912">
      <w:bodyDiv w:val="1"/>
      <w:marLeft w:val="0"/>
      <w:marRight w:val="0"/>
      <w:marTop w:val="0"/>
      <w:marBottom w:val="0"/>
      <w:divBdr>
        <w:top w:val="none" w:sz="0" w:space="0" w:color="auto"/>
        <w:left w:val="none" w:sz="0" w:space="0" w:color="auto"/>
        <w:bottom w:val="none" w:sz="0" w:space="0" w:color="auto"/>
        <w:right w:val="none" w:sz="0" w:space="0" w:color="auto"/>
      </w:divBdr>
    </w:div>
    <w:div w:id="1399134495">
      <w:bodyDiv w:val="1"/>
      <w:marLeft w:val="0"/>
      <w:marRight w:val="0"/>
      <w:marTop w:val="0"/>
      <w:marBottom w:val="0"/>
      <w:divBdr>
        <w:top w:val="none" w:sz="0" w:space="0" w:color="auto"/>
        <w:left w:val="none" w:sz="0" w:space="0" w:color="auto"/>
        <w:bottom w:val="none" w:sz="0" w:space="0" w:color="auto"/>
        <w:right w:val="none" w:sz="0" w:space="0" w:color="auto"/>
      </w:divBdr>
    </w:div>
    <w:div w:id="1401100365">
      <w:bodyDiv w:val="1"/>
      <w:marLeft w:val="0"/>
      <w:marRight w:val="0"/>
      <w:marTop w:val="0"/>
      <w:marBottom w:val="0"/>
      <w:divBdr>
        <w:top w:val="none" w:sz="0" w:space="0" w:color="auto"/>
        <w:left w:val="none" w:sz="0" w:space="0" w:color="auto"/>
        <w:bottom w:val="none" w:sz="0" w:space="0" w:color="auto"/>
        <w:right w:val="none" w:sz="0" w:space="0" w:color="auto"/>
      </w:divBdr>
    </w:div>
    <w:div w:id="1402944666">
      <w:bodyDiv w:val="1"/>
      <w:marLeft w:val="0"/>
      <w:marRight w:val="0"/>
      <w:marTop w:val="0"/>
      <w:marBottom w:val="0"/>
      <w:divBdr>
        <w:top w:val="none" w:sz="0" w:space="0" w:color="auto"/>
        <w:left w:val="none" w:sz="0" w:space="0" w:color="auto"/>
        <w:bottom w:val="none" w:sz="0" w:space="0" w:color="auto"/>
        <w:right w:val="none" w:sz="0" w:space="0" w:color="auto"/>
      </w:divBdr>
    </w:div>
    <w:div w:id="1420061708">
      <w:bodyDiv w:val="1"/>
      <w:marLeft w:val="0"/>
      <w:marRight w:val="0"/>
      <w:marTop w:val="0"/>
      <w:marBottom w:val="0"/>
      <w:divBdr>
        <w:top w:val="none" w:sz="0" w:space="0" w:color="auto"/>
        <w:left w:val="none" w:sz="0" w:space="0" w:color="auto"/>
        <w:bottom w:val="none" w:sz="0" w:space="0" w:color="auto"/>
        <w:right w:val="none" w:sz="0" w:space="0" w:color="auto"/>
      </w:divBdr>
    </w:div>
    <w:div w:id="1421217196">
      <w:bodyDiv w:val="1"/>
      <w:marLeft w:val="0"/>
      <w:marRight w:val="0"/>
      <w:marTop w:val="0"/>
      <w:marBottom w:val="0"/>
      <w:divBdr>
        <w:top w:val="none" w:sz="0" w:space="0" w:color="auto"/>
        <w:left w:val="none" w:sz="0" w:space="0" w:color="auto"/>
        <w:bottom w:val="none" w:sz="0" w:space="0" w:color="auto"/>
        <w:right w:val="none" w:sz="0" w:space="0" w:color="auto"/>
      </w:divBdr>
    </w:div>
    <w:div w:id="1421373713">
      <w:bodyDiv w:val="1"/>
      <w:marLeft w:val="0"/>
      <w:marRight w:val="0"/>
      <w:marTop w:val="0"/>
      <w:marBottom w:val="0"/>
      <w:divBdr>
        <w:top w:val="none" w:sz="0" w:space="0" w:color="auto"/>
        <w:left w:val="none" w:sz="0" w:space="0" w:color="auto"/>
        <w:bottom w:val="none" w:sz="0" w:space="0" w:color="auto"/>
        <w:right w:val="none" w:sz="0" w:space="0" w:color="auto"/>
      </w:divBdr>
    </w:div>
    <w:div w:id="1421945887">
      <w:bodyDiv w:val="1"/>
      <w:marLeft w:val="0"/>
      <w:marRight w:val="0"/>
      <w:marTop w:val="0"/>
      <w:marBottom w:val="0"/>
      <w:divBdr>
        <w:top w:val="none" w:sz="0" w:space="0" w:color="auto"/>
        <w:left w:val="none" w:sz="0" w:space="0" w:color="auto"/>
        <w:bottom w:val="none" w:sz="0" w:space="0" w:color="auto"/>
        <w:right w:val="none" w:sz="0" w:space="0" w:color="auto"/>
      </w:divBdr>
    </w:div>
    <w:div w:id="1425953970">
      <w:bodyDiv w:val="1"/>
      <w:marLeft w:val="0"/>
      <w:marRight w:val="0"/>
      <w:marTop w:val="0"/>
      <w:marBottom w:val="0"/>
      <w:divBdr>
        <w:top w:val="none" w:sz="0" w:space="0" w:color="auto"/>
        <w:left w:val="none" w:sz="0" w:space="0" w:color="auto"/>
        <w:bottom w:val="none" w:sz="0" w:space="0" w:color="auto"/>
        <w:right w:val="none" w:sz="0" w:space="0" w:color="auto"/>
      </w:divBdr>
    </w:div>
    <w:div w:id="1430349982">
      <w:bodyDiv w:val="1"/>
      <w:marLeft w:val="0"/>
      <w:marRight w:val="0"/>
      <w:marTop w:val="0"/>
      <w:marBottom w:val="0"/>
      <w:divBdr>
        <w:top w:val="none" w:sz="0" w:space="0" w:color="auto"/>
        <w:left w:val="none" w:sz="0" w:space="0" w:color="auto"/>
        <w:bottom w:val="none" w:sz="0" w:space="0" w:color="auto"/>
        <w:right w:val="none" w:sz="0" w:space="0" w:color="auto"/>
      </w:divBdr>
    </w:div>
    <w:div w:id="1432356294">
      <w:bodyDiv w:val="1"/>
      <w:marLeft w:val="0"/>
      <w:marRight w:val="0"/>
      <w:marTop w:val="0"/>
      <w:marBottom w:val="0"/>
      <w:divBdr>
        <w:top w:val="none" w:sz="0" w:space="0" w:color="auto"/>
        <w:left w:val="none" w:sz="0" w:space="0" w:color="auto"/>
        <w:bottom w:val="none" w:sz="0" w:space="0" w:color="auto"/>
        <w:right w:val="none" w:sz="0" w:space="0" w:color="auto"/>
      </w:divBdr>
    </w:div>
    <w:div w:id="1440679642">
      <w:bodyDiv w:val="1"/>
      <w:marLeft w:val="0"/>
      <w:marRight w:val="0"/>
      <w:marTop w:val="0"/>
      <w:marBottom w:val="0"/>
      <w:divBdr>
        <w:top w:val="none" w:sz="0" w:space="0" w:color="auto"/>
        <w:left w:val="none" w:sz="0" w:space="0" w:color="auto"/>
        <w:bottom w:val="none" w:sz="0" w:space="0" w:color="auto"/>
        <w:right w:val="none" w:sz="0" w:space="0" w:color="auto"/>
      </w:divBdr>
    </w:div>
    <w:div w:id="1449859767">
      <w:bodyDiv w:val="1"/>
      <w:marLeft w:val="0"/>
      <w:marRight w:val="0"/>
      <w:marTop w:val="0"/>
      <w:marBottom w:val="0"/>
      <w:divBdr>
        <w:top w:val="none" w:sz="0" w:space="0" w:color="auto"/>
        <w:left w:val="none" w:sz="0" w:space="0" w:color="auto"/>
        <w:bottom w:val="none" w:sz="0" w:space="0" w:color="auto"/>
        <w:right w:val="none" w:sz="0" w:space="0" w:color="auto"/>
      </w:divBdr>
    </w:div>
    <w:div w:id="1451433404">
      <w:bodyDiv w:val="1"/>
      <w:marLeft w:val="0"/>
      <w:marRight w:val="0"/>
      <w:marTop w:val="0"/>
      <w:marBottom w:val="0"/>
      <w:divBdr>
        <w:top w:val="none" w:sz="0" w:space="0" w:color="auto"/>
        <w:left w:val="none" w:sz="0" w:space="0" w:color="auto"/>
        <w:bottom w:val="none" w:sz="0" w:space="0" w:color="auto"/>
        <w:right w:val="none" w:sz="0" w:space="0" w:color="auto"/>
      </w:divBdr>
    </w:div>
    <w:div w:id="1453207989">
      <w:bodyDiv w:val="1"/>
      <w:marLeft w:val="0"/>
      <w:marRight w:val="0"/>
      <w:marTop w:val="0"/>
      <w:marBottom w:val="0"/>
      <w:divBdr>
        <w:top w:val="none" w:sz="0" w:space="0" w:color="auto"/>
        <w:left w:val="none" w:sz="0" w:space="0" w:color="auto"/>
        <w:bottom w:val="none" w:sz="0" w:space="0" w:color="auto"/>
        <w:right w:val="none" w:sz="0" w:space="0" w:color="auto"/>
      </w:divBdr>
    </w:div>
    <w:div w:id="1464081270">
      <w:bodyDiv w:val="1"/>
      <w:marLeft w:val="0"/>
      <w:marRight w:val="0"/>
      <w:marTop w:val="0"/>
      <w:marBottom w:val="0"/>
      <w:divBdr>
        <w:top w:val="none" w:sz="0" w:space="0" w:color="auto"/>
        <w:left w:val="none" w:sz="0" w:space="0" w:color="auto"/>
        <w:bottom w:val="none" w:sz="0" w:space="0" w:color="auto"/>
        <w:right w:val="none" w:sz="0" w:space="0" w:color="auto"/>
      </w:divBdr>
    </w:div>
    <w:div w:id="1465198847">
      <w:bodyDiv w:val="1"/>
      <w:marLeft w:val="0"/>
      <w:marRight w:val="0"/>
      <w:marTop w:val="0"/>
      <w:marBottom w:val="0"/>
      <w:divBdr>
        <w:top w:val="none" w:sz="0" w:space="0" w:color="auto"/>
        <w:left w:val="none" w:sz="0" w:space="0" w:color="auto"/>
        <w:bottom w:val="none" w:sz="0" w:space="0" w:color="auto"/>
        <w:right w:val="none" w:sz="0" w:space="0" w:color="auto"/>
      </w:divBdr>
    </w:div>
    <w:div w:id="1466197500">
      <w:bodyDiv w:val="1"/>
      <w:marLeft w:val="0"/>
      <w:marRight w:val="0"/>
      <w:marTop w:val="0"/>
      <w:marBottom w:val="0"/>
      <w:divBdr>
        <w:top w:val="none" w:sz="0" w:space="0" w:color="auto"/>
        <w:left w:val="none" w:sz="0" w:space="0" w:color="auto"/>
        <w:bottom w:val="none" w:sz="0" w:space="0" w:color="auto"/>
        <w:right w:val="none" w:sz="0" w:space="0" w:color="auto"/>
      </w:divBdr>
    </w:div>
    <w:div w:id="1467503556">
      <w:bodyDiv w:val="1"/>
      <w:marLeft w:val="0"/>
      <w:marRight w:val="0"/>
      <w:marTop w:val="0"/>
      <w:marBottom w:val="0"/>
      <w:divBdr>
        <w:top w:val="none" w:sz="0" w:space="0" w:color="auto"/>
        <w:left w:val="none" w:sz="0" w:space="0" w:color="auto"/>
        <w:bottom w:val="none" w:sz="0" w:space="0" w:color="auto"/>
        <w:right w:val="none" w:sz="0" w:space="0" w:color="auto"/>
      </w:divBdr>
    </w:div>
    <w:div w:id="1471441874">
      <w:bodyDiv w:val="1"/>
      <w:marLeft w:val="0"/>
      <w:marRight w:val="0"/>
      <w:marTop w:val="0"/>
      <w:marBottom w:val="0"/>
      <w:divBdr>
        <w:top w:val="none" w:sz="0" w:space="0" w:color="auto"/>
        <w:left w:val="none" w:sz="0" w:space="0" w:color="auto"/>
        <w:bottom w:val="none" w:sz="0" w:space="0" w:color="auto"/>
        <w:right w:val="none" w:sz="0" w:space="0" w:color="auto"/>
      </w:divBdr>
    </w:div>
    <w:div w:id="1471480531">
      <w:bodyDiv w:val="1"/>
      <w:marLeft w:val="0"/>
      <w:marRight w:val="0"/>
      <w:marTop w:val="0"/>
      <w:marBottom w:val="0"/>
      <w:divBdr>
        <w:top w:val="none" w:sz="0" w:space="0" w:color="auto"/>
        <w:left w:val="none" w:sz="0" w:space="0" w:color="auto"/>
        <w:bottom w:val="none" w:sz="0" w:space="0" w:color="auto"/>
        <w:right w:val="none" w:sz="0" w:space="0" w:color="auto"/>
      </w:divBdr>
    </w:div>
    <w:div w:id="1471826502">
      <w:bodyDiv w:val="1"/>
      <w:marLeft w:val="0"/>
      <w:marRight w:val="0"/>
      <w:marTop w:val="0"/>
      <w:marBottom w:val="0"/>
      <w:divBdr>
        <w:top w:val="none" w:sz="0" w:space="0" w:color="auto"/>
        <w:left w:val="none" w:sz="0" w:space="0" w:color="auto"/>
        <w:bottom w:val="none" w:sz="0" w:space="0" w:color="auto"/>
        <w:right w:val="none" w:sz="0" w:space="0" w:color="auto"/>
      </w:divBdr>
    </w:div>
    <w:div w:id="1485319506">
      <w:bodyDiv w:val="1"/>
      <w:marLeft w:val="0"/>
      <w:marRight w:val="0"/>
      <w:marTop w:val="0"/>
      <w:marBottom w:val="0"/>
      <w:divBdr>
        <w:top w:val="none" w:sz="0" w:space="0" w:color="auto"/>
        <w:left w:val="none" w:sz="0" w:space="0" w:color="auto"/>
        <w:bottom w:val="none" w:sz="0" w:space="0" w:color="auto"/>
        <w:right w:val="none" w:sz="0" w:space="0" w:color="auto"/>
      </w:divBdr>
    </w:div>
    <w:div w:id="1503741201">
      <w:bodyDiv w:val="1"/>
      <w:marLeft w:val="0"/>
      <w:marRight w:val="0"/>
      <w:marTop w:val="0"/>
      <w:marBottom w:val="0"/>
      <w:divBdr>
        <w:top w:val="none" w:sz="0" w:space="0" w:color="auto"/>
        <w:left w:val="none" w:sz="0" w:space="0" w:color="auto"/>
        <w:bottom w:val="none" w:sz="0" w:space="0" w:color="auto"/>
        <w:right w:val="none" w:sz="0" w:space="0" w:color="auto"/>
      </w:divBdr>
    </w:div>
    <w:div w:id="1505584001">
      <w:bodyDiv w:val="1"/>
      <w:marLeft w:val="0"/>
      <w:marRight w:val="0"/>
      <w:marTop w:val="0"/>
      <w:marBottom w:val="0"/>
      <w:divBdr>
        <w:top w:val="none" w:sz="0" w:space="0" w:color="auto"/>
        <w:left w:val="none" w:sz="0" w:space="0" w:color="auto"/>
        <w:bottom w:val="none" w:sz="0" w:space="0" w:color="auto"/>
        <w:right w:val="none" w:sz="0" w:space="0" w:color="auto"/>
      </w:divBdr>
    </w:div>
    <w:div w:id="1512186269">
      <w:bodyDiv w:val="1"/>
      <w:marLeft w:val="0"/>
      <w:marRight w:val="0"/>
      <w:marTop w:val="0"/>
      <w:marBottom w:val="0"/>
      <w:divBdr>
        <w:top w:val="none" w:sz="0" w:space="0" w:color="auto"/>
        <w:left w:val="none" w:sz="0" w:space="0" w:color="auto"/>
        <w:bottom w:val="none" w:sz="0" w:space="0" w:color="auto"/>
        <w:right w:val="none" w:sz="0" w:space="0" w:color="auto"/>
      </w:divBdr>
    </w:div>
    <w:div w:id="1516530714">
      <w:bodyDiv w:val="1"/>
      <w:marLeft w:val="0"/>
      <w:marRight w:val="0"/>
      <w:marTop w:val="0"/>
      <w:marBottom w:val="0"/>
      <w:divBdr>
        <w:top w:val="none" w:sz="0" w:space="0" w:color="auto"/>
        <w:left w:val="none" w:sz="0" w:space="0" w:color="auto"/>
        <w:bottom w:val="none" w:sz="0" w:space="0" w:color="auto"/>
        <w:right w:val="none" w:sz="0" w:space="0" w:color="auto"/>
      </w:divBdr>
    </w:div>
    <w:div w:id="1516572336">
      <w:bodyDiv w:val="1"/>
      <w:marLeft w:val="0"/>
      <w:marRight w:val="0"/>
      <w:marTop w:val="0"/>
      <w:marBottom w:val="0"/>
      <w:divBdr>
        <w:top w:val="none" w:sz="0" w:space="0" w:color="auto"/>
        <w:left w:val="none" w:sz="0" w:space="0" w:color="auto"/>
        <w:bottom w:val="none" w:sz="0" w:space="0" w:color="auto"/>
        <w:right w:val="none" w:sz="0" w:space="0" w:color="auto"/>
      </w:divBdr>
    </w:div>
    <w:div w:id="1525745741">
      <w:bodyDiv w:val="1"/>
      <w:marLeft w:val="0"/>
      <w:marRight w:val="0"/>
      <w:marTop w:val="0"/>
      <w:marBottom w:val="0"/>
      <w:divBdr>
        <w:top w:val="none" w:sz="0" w:space="0" w:color="auto"/>
        <w:left w:val="none" w:sz="0" w:space="0" w:color="auto"/>
        <w:bottom w:val="none" w:sz="0" w:space="0" w:color="auto"/>
        <w:right w:val="none" w:sz="0" w:space="0" w:color="auto"/>
      </w:divBdr>
    </w:div>
    <w:div w:id="1527712112">
      <w:bodyDiv w:val="1"/>
      <w:marLeft w:val="0"/>
      <w:marRight w:val="0"/>
      <w:marTop w:val="0"/>
      <w:marBottom w:val="0"/>
      <w:divBdr>
        <w:top w:val="none" w:sz="0" w:space="0" w:color="auto"/>
        <w:left w:val="none" w:sz="0" w:space="0" w:color="auto"/>
        <w:bottom w:val="none" w:sz="0" w:space="0" w:color="auto"/>
        <w:right w:val="none" w:sz="0" w:space="0" w:color="auto"/>
      </w:divBdr>
    </w:div>
    <w:div w:id="1548837819">
      <w:bodyDiv w:val="1"/>
      <w:marLeft w:val="0"/>
      <w:marRight w:val="0"/>
      <w:marTop w:val="0"/>
      <w:marBottom w:val="0"/>
      <w:divBdr>
        <w:top w:val="none" w:sz="0" w:space="0" w:color="auto"/>
        <w:left w:val="none" w:sz="0" w:space="0" w:color="auto"/>
        <w:bottom w:val="none" w:sz="0" w:space="0" w:color="auto"/>
        <w:right w:val="none" w:sz="0" w:space="0" w:color="auto"/>
      </w:divBdr>
    </w:div>
    <w:div w:id="1571767007">
      <w:bodyDiv w:val="1"/>
      <w:marLeft w:val="0"/>
      <w:marRight w:val="0"/>
      <w:marTop w:val="0"/>
      <w:marBottom w:val="0"/>
      <w:divBdr>
        <w:top w:val="none" w:sz="0" w:space="0" w:color="auto"/>
        <w:left w:val="none" w:sz="0" w:space="0" w:color="auto"/>
        <w:bottom w:val="none" w:sz="0" w:space="0" w:color="auto"/>
        <w:right w:val="none" w:sz="0" w:space="0" w:color="auto"/>
      </w:divBdr>
    </w:div>
    <w:div w:id="1580868332">
      <w:bodyDiv w:val="1"/>
      <w:marLeft w:val="0"/>
      <w:marRight w:val="0"/>
      <w:marTop w:val="0"/>
      <w:marBottom w:val="0"/>
      <w:divBdr>
        <w:top w:val="none" w:sz="0" w:space="0" w:color="auto"/>
        <w:left w:val="none" w:sz="0" w:space="0" w:color="auto"/>
        <w:bottom w:val="none" w:sz="0" w:space="0" w:color="auto"/>
        <w:right w:val="none" w:sz="0" w:space="0" w:color="auto"/>
      </w:divBdr>
    </w:div>
    <w:div w:id="1583294030">
      <w:bodyDiv w:val="1"/>
      <w:marLeft w:val="0"/>
      <w:marRight w:val="0"/>
      <w:marTop w:val="0"/>
      <w:marBottom w:val="0"/>
      <w:divBdr>
        <w:top w:val="none" w:sz="0" w:space="0" w:color="auto"/>
        <w:left w:val="none" w:sz="0" w:space="0" w:color="auto"/>
        <w:bottom w:val="none" w:sz="0" w:space="0" w:color="auto"/>
        <w:right w:val="none" w:sz="0" w:space="0" w:color="auto"/>
      </w:divBdr>
    </w:div>
    <w:div w:id="1601983030">
      <w:bodyDiv w:val="1"/>
      <w:marLeft w:val="0"/>
      <w:marRight w:val="0"/>
      <w:marTop w:val="0"/>
      <w:marBottom w:val="0"/>
      <w:divBdr>
        <w:top w:val="none" w:sz="0" w:space="0" w:color="auto"/>
        <w:left w:val="none" w:sz="0" w:space="0" w:color="auto"/>
        <w:bottom w:val="none" w:sz="0" w:space="0" w:color="auto"/>
        <w:right w:val="none" w:sz="0" w:space="0" w:color="auto"/>
      </w:divBdr>
    </w:div>
    <w:div w:id="1605571604">
      <w:bodyDiv w:val="1"/>
      <w:marLeft w:val="0"/>
      <w:marRight w:val="0"/>
      <w:marTop w:val="0"/>
      <w:marBottom w:val="0"/>
      <w:divBdr>
        <w:top w:val="none" w:sz="0" w:space="0" w:color="auto"/>
        <w:left w:val="none" w:sz="0" w:space="0" w:color="auto"/>
        <w:bottom w:val="none" w:sz="0" w:space="0" w:color="auto"/>
        <w:right w:val="none" w:sz="0" w:space="0" w:color="auto"/>
      </w:divBdr>
    </w:div>
    <w:div w:id="1615096555">
      <w:bodyDiv w:val="1"/>
      <w:marLeft w:val="0"/>
      <w:marRight w:val="0"/>
      <w:marTop w:val="0"/>
      <w:marBottom w:val="0"/>
      <w:divBdr>
        <w:top w:val="none" w:sz="0" w:space="0" w:color="auto"/>
        <w:left w:val="none" w:sz="0" w:space="0" w:color="auto"/>
        <w:bottom w:val="none" w:sz="0" w:space="0" w:color="auto"/>
        <w:right w:val="none" w:sz="0" w:space="0" w:color="auto"/>
      </w:divBdr>
    </w:div>
    <w:div w:id="1619532816">
      <w:bodyDiv w:val="1"/>
      <w:marLeft w:val="0"/>
      <w:marRight w:val="0"/>
      <w:marTop w:val="0"/>
      <w:marBottom w:val="0"/>
      <w:divBdr>
        <w:top w:val="none" w:sz="0" w:space="0" w:color="auto"/>
        <w:left w:val="none" w:sz="0" w:space="0" w:color="auto"/>
        <w:bottom w:val="none" w:sz="0" w:space="0" w:color="auto"/>
        <w:right w:val="none" w:sz="0" w:space="0" w:color="auto"/>
      </w:divBdr>
    </w:div>
    <w:div w:id="1634482849">
      <w:bodyDiv w:val="1"/>
      <w:marLeft w:val="0"/>
      <w:marRight w:val="0"/>
      <w:marTop w:val="0"/>
      <w:marBottom w:val="0"/>
      <w:divBdr>
        <w:top w:val="none" w:sz="0" w:space="0" w:color="auto"/>
        <w:left w:val="none" w:sz="0" w:space="0" w:color="auto"/>
        <w:bottom w:val="none" w:sz="0" w:space="0" w:color="auto"/>
        <w:right w:val="none" w:sz="0" w:space="0" w:color="auto"/>
      </w:divBdr>
    </w:div>
    <w:div w:id="1638300319">
      <w:bodyDiv w:val="1"/>
      <w:marLeft w:val="0"/>
      <w:marRight w:val="0"/>
      <w:marTop w:val="0"/>
      <w:marBottom w:val="0"/>
      <w:divBdr>
        <w:top w:val="none" w:sz="0" w:space="0" w:color="auto"/>
        <w:left w:val="none" w:sz="0" w:space="0" w:color="auto"/>
        <w:bottom w:val="none" w:sz="0" w:space="0" w:color="auto"/>
        <w:right w:val="none" w:sz="0" w:space="0" w:color="auto"/>
      </w:divBdr>
    </w:div>
    <w:div w:id="1644189321">
      <w:bodyDiv w:val="1"/>
      <w:marLeft w:val="0"/>
      <w:marRight w:val="0"/>
      <w:marTop w:val="0"/>
      <w:marBottom w:val="0"/>
      <w:divBdr>
        <w:top w:val="none" w:sz="0" w:space="0" w:color="auto"/>
        <w:left w:val="none" w:sz="0" w:space="0" w:color="auto"/>
        <w:bottom w:val="none" w:sz="0" w:space="0" w:color="auto"/>
        <w:right w:val="none" w:sz="0" w:space="0" w:color="auto"/>
      </w:divBdr>
    </w:div>
    <w:div w:id="1653221101">
      <w:bodyDiv w:val="1"/>
      <w:marLeft w:val="0"/>
      <w:marRight w:val="0"/>
      <w:marTop w:val="0"/>
      <w:marBottom w:val="0"/>
      <w:divBdr>
        <w:top w:val="none" w:sz="0" w:space="0" w:color="auto"/>
        <w:left w:val="none" w:sz="0" w:space="0" w:color="auto"/>
        <w:bottom w:val="none" w:sz="0" w:space="0" w:color="auto"/>
        <w:right w:val="none" w:sz="0" w:space="0" w:color="auto"/>
      </w:divBdr>
    </w:div>
    <w:div w:id="1676689900">
      <w:bodyDiv w:val="1"/>
      <w:marLeft w:val="0"/>
      <w:marRight w:val="0"/>
      <w:marTop w:val="0"/>
      <w:marBottom w:val="0"/>
      <w:divBdr>
        <w:top w:val="none" w:sz="0" w:space="0" w:color="auto"/>
        <w:left w:val="none" w:sz="0" w:space="0" w:color="auto"/>
        <w:bottom w:val="none" w:sz="0" w:space="0" w:color="auto"/>
        <w:right w:val="none" w:sz="0" w:space="0" w:color="auto"/>
      </w:divBdr>
    </w:div>
    <w:div w:id="1699701304">
      <w:bodyDiv w:val="1"/>
      <w:marLeft w:val="0"/>
      <w:marRight w:val="0"/>
      <w:marTop w:val="0"/>
      <w:marBottom w:val="0"/>
      <w:divBdr>
        <w:top w:val="none" w:sz="0" w:space="0" w:color="auto"/>
        <w:left w:val="none" w:sz="0" w:space="0" w:color="auto"/>
        <w:bottom w:val="none" w:sz="0" w:space="0" w:color="auto"/>
        <w:right w:val="none" w:sz="0" w:space="0" w:color="auto"/>
      </w:divBdr>
    </w:div>
    <w:div w:id="1708408073">
      <w:bodyDiv w:val="1"/>
      <w:marLeft w:val="0"/>
      <w:marRight w:val="0"/>
      <w:marTop w:val="0"/>
      <w:marBottom w:val="0"/>
      <w:divBdr>
        <w:top w:val="none" w:sz="0" w:space="0" w:color="auto"/>
        <w:left w:val="none" w:sz="0" w:space="0" w:color="auto"/>
        <w:bottom w:val="none" w:sz="0" w:space="0" w:color="auto"/>
        <w:right w:val="none" w:sz="0" w:space="0" w:color="auto"/>
      </w:divBdr>
    </w:div>
    <w:div w:id="1710450256">
      <w:bodyDiv w:val="1"/>
      <w:marLeft w:val="0"/>
      <w:marRight w:val="0"/>
      <w:marTop w:val="0"/>
      <w:marBottom w:val="0"/>
      <w:divBdr>
        <w:top w:val="none" w:sz="0" w:space="0" w:color="auto"/>
        <w:left w:val="none" w:sz="0" w:space="0" w:color="auto"/>
        <w:bottom w:val="none" w:sz="0" w:space="0" w:color="auto"/>
        <w:right w:val="none" w:sz="0" w:space="0" w:color="auto"/>
      </w:divBdr>
    </w:div>
    <w:div w:id="1711106430">
      <w:bodyDiv w:val="1"/>
      <w:marLeft w:val="0"/>
      <w:marRight w:val="0"/>
      <w:marTop w:val="0"/>
      <w:marBottom w:val="0"/>
      <w:divBdr>
        <w:top w:val="none" w:sz="0" w:space="0" w:color="auto"/>
        <w:left w:val="none" w:sz="0" w:space="0" w:color="auto"/>
        <w:bottom w:val="none" w:sz="0" w:space="0" w:color="auto"/>
        <w:right w:val="none" w:sz="0" w:space="0" w:color="auto"/>
      </w:divBdr>
    </w:div>
    <w:div w:id="1716856907">
      <w:bodyDiv w:val="1"/>
      <w:marLeft w:val="0"/>
      <w:marRight w:val="0"/>
      <w:marTop w:val="0"/>
      <w:marBottom w:val="0"/>
      <w:divBdr>
        <w:top w:val="none" w:sz="0" w:space="0" w:color="auto"/>
        <w:left w:val="none" w:sz="0" w:space="0" w:color="auto"/>
        <w:bottom w:val="none" w:sz="0" w:space="0" w:color="auto"/>
        <w:right w:val="none" w:sz="0" w:space="0" w:color="auto"/>
      </w:divBdr>
    </w:div>
    <w:div w:id="1729375310">
      <w:bodyDiv w:val="1"/>
      <w:marLeft w:val="0"/>
      <w:marRight w:val="0"/>
      <w:marTop w:val="0"/>
      <w:marBottom w:val="0"/>
      <w:divBdr>
        <w:top w:val="none" w:sz="0" w:space="0" w:color="auto"/>
        <w:left w:val="none" w:sz="0" w:space="0" w:color="auto"/>
        <w:bottom w:val="none" w:sz="0" w:space="0" w:color="auto"/>
        <w:right w:val="none" w:sz="0" w:space="0" w:color="auto"/>
      </w:divBdr>
    </w:div>
    <w:div w:id="1732464707">
      <w:bodyDiv w:val="1"/>
      <w:marLeft w:val="0"/>
      <w:marRight w:val="0"/>
      <w:marTop w:val="0"/>
      <w:marBottom w:val="0"/>
      <w:divBdr>
        <w:top w:val="none" w:sz="0" w:space="0" w:color="auto"/>
        <w:left w:val="none" w:sz="0" w:space="0" w:color="auto"/>
        <w:bottom w:val="none" w:sz="0" w:space="0" w:color="auto"/>
        <w:right w:val="none" w:sz="0" w:space="0" w:color="auto"/>
      </w:divBdr>
    </w:div>
    <w:div w:id="1738701258">
      <w:bodyDiv w:val="1"/>
      <w:marLeft w:val="0"/>
      <w:marRight w:val="0"/>
      <w:marTop w:val="0"/>
      <w:marBottom w:val="0"/>
      <w:divBdr>
        <w:top w:val="none" w:sz="0" w:space="0" w:color="auto"/>
        <w:left w:val="none" w:sz="0" w:space="0" w:color="auto"/>
        <w:bottom w:val="none" w:sz="0" w:space="0" w:color="auto"/>
        <w:right w:val="none" w:sz="0" w:space="0" w:color="auto"/>
      </w:divBdr>
    </w:div>
    <w:div w:id="1739354055">
      <w:bodyDiv w:val="1"/>
      <w:marLeft w:val="0"/>
      <w:marRight w:val="0"/>
      <w:marTop w:val="0"/>
      <w:marBottom w:val="0"/>
      <w:divBdr>
        <w:top w:val="none" w:sz="0" w:space="0" w:color="auto"/>
        <w:left w:val="none" w:sz="0" w:space="0" w:color="auto"/>
        <w:bottom w:val="none" w:sz="0" w:space="0" w:color="auto"/>
        <w:right w:val="none" w:sz="0" w:space="0" w:color="auto"/>
      </w:divBdr>
    </w:div>
    <w:div w:id="1757095462">
      <w:bodyDiv w:val="1"/>
      <w:marLeft w:val="0"/>
      <w:marRight w:val="0"/>
      <w:marTop w:val="0"/>
      <w:marBottom w:val="0"/>
      <w:divBdr>
        <w:top w:val="none" w:sz="0" w:space="0" w:color="auto"/>
        <w:left w:val="none" w:sz="0" w:space="0" w:color="auto"/>
        <w:bottom w:val="none" w:sz="0" w:space="0" w:color="auto"/>
        <w:right w:val="none" w:sz="0" w:space="0" w:color="auto"/>
      </w:divBdr>
    </w:div>
    <w:div w:id="1762557717">
      <w:bodyDiv w:val="1"/>
      <w:marLeft w:val="0"/>
      <w:marRight w:val="0"/>
      <w:marTop w:val="0"/>
      <w:marBottom w:val="0"/>
      <w:divBdr>
        <w:top w:val="none" w:sz="0" w:space="0" w:color="auto"/>
        <w:left w:val="none" w:sz="0" w:space="0" w:color="auto"/>
        <w:bottom w:val="none" w:sz="0" w:space="0" w:color="auto"/>
        <w:right w:val="none" w:sz="0" w:space="0" w:color="auto"/>
      </w:divBdr>
    </w:div>
    <w:div w:id="1764498198">
      <w:bodyDiv w:val="1"/>
      <w:marLeft w:val="0"/>
      <w:marRight w:val="0"/>
      <w:marTop w:val="0"/>
      <w:marBottom w:val="0"/>
      <w:divBdr>
        <w:top w:val="none" w:sz="0" w:space="0" w:color="auto"/>
        <w:left w:val="none" w:sz="0" w:space="0" w:color="auto"/>
        <w:bottom w:val="none" w:sz="0" w:space="0" w:color="auto"/>
        <w:right w:val="none" w:sz="0" w:space="0" w:color="auto"/>
      </w:divBdr>
    </w:div>
    <w:div w:id="1769739166">
      <w:bodyDiv w:val="1"/>
      <w:marLeft w:val="0"/>
      <w:marRight w:val="0"/>
      <w:marTop w:val="0"/>
      <w:marBottom w:val="0"/>
      <w:divBdr>
        <w:top w:val="none" w:sz="0" w:space="0" w:color="auto"/>
        <w:left w:val="none" w:sz="0" w:space="0" w:color="auto"/>
        <w:bottom w:val="none" w:sz="0" w:space="0" w:color="auto"/>
        <w:right w:val="none" w:sz="0" w:space="0" w:color="auto"/>
      </w:divBdr>
    </w:div>
    <w:div w:id="1771966977">
      <w:bodyDiv w:val="1"/>
      <w:marLeft w:val="0"/>
      <w:marRight w:val="0"/>
      <w:marTop w:val="0"/>
      <w:marBottom w:val="0"/>
      <w:divBdr>
        <w:top w:val="none" w:sz="0" w:space="0" w:color="auto"/>
        <w:left w:val="none" w:sz="0" w:space="0" w:color="auto"/>
        <w:bottom w:val="none" w:sz="0" w:space="0" w:color="auto"/>
        <w:right w:val="none" w:sz="0" w:space="0" w:color="auto"/>
      </w:divBdr>
    </w:div>
    <w:div w:id="1793403787">
      <w:bodyDiv w:val="1"/>
      <w:marLeft w:val="0"/>
      <w:marRight w:val="0"/>
      <w:marTop w:val="0"/>
      <w:marBottom w:val="0"/>
      <w:divBdr>
        <w:top w:val="none" w:sz="0" w:space="0" w:color="auto"/>
        <w:left w:val="none" w:sz="0" w:space="0" w:color="auto"/>
        <w:bottom w:val="none" w:sz="0" w:space="0" w:color="auto"/>
        <w:right w:val="none" w:sz="0" w:space="0" w:color="auto"/>
      </w:divBdr>
    </w:div>
    <w:div w:id="1803039507">
      <w:bodyDiv w:val="1"/>
      <w:marLeft w:val="0"/>
      <w:marRight w:val="0"/>
      <w:marTop w:val="0"/>
      <w:marBottom w:val="0"/>
      <w:divBdr>
        <w:top w:val="none" w:sz="0" w:space="0" w:color="auto"/>
        <w:left w:val="none" w:sz="0" w:space="0" w:color="auto"/>
        <w:bottom w:val="none" w:sz="0" w:space="0" w:color="auto"/>
        <w:right w:val="none" w:sz="0" w:space="0" w:color="auto"/>
      </w:divBdr>
    </w:div>
    <w:div w:id="1804690442">
      <w:bodyDiv w:val="1"/>
      <w:marLeft w:val="0"/>
      <w:marRight w:val="0"/>
      <w:marTop w:val="0"/>
      <w:marBottom w:val="0"/>
      <w:divBdr>
        <w:top w:val="none" w:sz="0" w:space="0" w:color="auto"/>
        <w:left w:val="none" w:sz="0" w:space="0" w:color="auto"/>
        <w:bottom w:val="none" w:sz="0" w:space="0" w:color="auto"/>
        <w:right w:val="none" w:sz="0" w:space="0" w:color="auto"/>
      </w:divBdr>
    </w:div>
    <w:div w:id="1816606607">
      <w:bodyDiv w:val="1"/>
      <w:marLeft w:val="0"/>
      <w:marRight w:val="0"/>
      <w:marTop w:val="0"/>
      <w:marBottom w:val="0"/>
      <w:divBdr>
        <w:top w:val="none" w:sz="0" w:space="0" w:color="auto"/>
        <w:left w:val="none" w:sz="0" w:space="0" w:color="auto"/>
        <w:bottom w:val="none" w:sz="0" w:space="0" w:color="auto"/>
        <w:right w:val="none" w:sz="0" w:space="0" w:color="auto"/>
      </w:divBdr>
    </w:div>
    <w:div w:id="1821925193">
      <w:bodyDiv w:val="1"/>
      <w:marLeft w:val="0"/>
      <w:marRight w:val="0"/>
      <w:marTop w:val="0"/>
      <w:marBottom w:val="0"/>
      <w:divBdr>
        <w:top w:val="none" w:sz="0" w:space="0" w:color="auto"/>
        <w:left w:val="none" w:sz="0" w:space="0" w:color="auto"/>
        <w:bottom w:val="none" w:sz="0" w:space="0" w:color="auto"/>
        <w:right w:val="none" w:sz="0" w:space="0" w:color="auto"/>
      </w:divBdr>
    </w:div>
    <w:div w:id="1823690454">
      <w:bodyDiv w:val="1"/>
      <w:marLeft w:val="0"/>
      <w:marRight w:val="0"/>
      <w:marTop w:val="0"/>
      <w:marBottom w:val="0"/>
      <w:divBdr>
        <w:top w:val="none" w:sz="0" w:space="0" w:color="auto"/>
        <w:left w:val="none" w:sz="0" w:space="0" w:color="auto"/>
        <w:bottom w:val="none" w:sz="0" w:space="0" w:color="auto"/>
        <w:right w:val="none" w:sz="0" w:space="0" w:color="auto"/>
      </w:divBdr>
    </w:div>
    <w:div w:id="1824006678">
      <w:bodyDiv w:val="1"/>
      <w:marLeft w:val="0"/>
      <w:marRight w:val="0"/>
      <w:marTop w:val="0"/>
      <w:marBottom w:val="0"/>
      <w:divBdr>
        <w:top w:val="none" w:sz="0" w:space="0" w:color="auto"/>
        <w:left w:val="none" w:sz="0" w:space="0" w:color="auto"/>
        <w:bottom w:val="none" w:sz="0" w:space="0" w:color="auto"/>
        <w:right w:val="none" w:sz="0" w:space="0" w:color="auto"/>
      </w:divBdr>
    </w:div>
    <w:div w:id="1828476521">
      <w:bodyDiv w:val="1"/>
      <w:marLeft w:val="0"/>
      <w:marRight w:val="0"/>
      <w:marTop w:val="0"/>
      <w:marBottom w:val="0"/>
      <w:divBdr>
        <w:top w:val="none" w:sz="0" w:space="0" w:color="auto"/>
        <w:left w:val="none" w:sz="0" w:space="0" w:color="auto"/>
        <w:bottom w:val="none" w:sz="0" w:space="0" w:color="auto"/>
        <w:right w:val="none" w:sz="0" w:space="0" w:color="auto"/>
      </w:divBdr>
    </w:div>
    <w:div w:id="1834950651">
      <w:bodyDiv w:val="1"/>
      <w:marLeft w:val="0"/>
      <w:marRight w:val="0"/>
      <w:marTop w:val="0"/>
      <w:marBottom w:val="0"/>
      <w:divBdr>
        <w:top w:val="none" w:sz="0" w:space="0" w:color="auto"/>
        <w:left w:val="none" w:sz="0" w:space="0" w:color="auto"/>
        <w:bottom w:val="none" w:sz="0" w:space="0" w:color="auto"/>
        <w:right w:val="none" w:sz="0" w:space="0" w:color="auto"/>
      </w:divBdr>
    </w:div>
    <w:div w:id="1838767417">
      <w:bodyDiv w:val="1"/>
      <w:marLeft w:val="0"/>
      <w:marRight w:val="0"/>
      <w:marTop w:val="0"/>
      <w:marBottom w:val="0"/>
      <w:divBdr>
        <w:top w:val="none" w:sz="0" w:space="0" w:color="auto"/>
        <w:left w:val="none" w:sz="0" w:space="0" w:color="auto"/>
        <w:bottom w:val="none" w:sz="0" w:space="0" w:color="auto"/>
        <w:right w:val="none" w:sz="0" w:space="0" w:color="auto"/>
      </w:divBdr>
    </w:div>
    <w:div w:id="1838879493">
      <w:bodyDiv w:val="1"/>
      <w:marLeft w:val="0"/>
      <w:marRight w:val="0"/>
      <w:marTop w:val="0"/>
      <w:marBottom w:val="0"/>
      <w:divBdr>
        <w:top w:val="none" w:sz="0" w:space="0" w:color="auto"/>
        <w:left w:val="none" w:sz="0" w:space="0" w:color="auto"/>
        <w:bottom w:val="none" w:sz="0" w:space="0" w:color="auto"/>
        <w:right w:val="none" w:sz="0" w:space="0" w:color="auto"/>
      </w:divBdr>
    </w:div>
    <w:div w:id="1847402448">
      <w:bodyDiv w:val="1"/>
      <w:marLeft w:val="0"/>
      <w:marRight w:val="0"/>
      <w:marTop w:val="0"/>
      <w:marBottom w:val="0"/>
      <w:divBdr>
        <w:top w:val="none" w:sz="0" w:space="0" w:color="auto"/>
        <w:left w:val="none" w:sz="0" w:space="0" w:color="auto"/>
        <w:bottom w:val="none" w:sz="0" w:space="0" w:color="auto"/>
        <w:right w:val="none" w:sz="0" w:space="0" w:color="auto"/>
      </w:divBdr>
    </w:div>
    <w:div w:id="1854342446">
      <w:bodyDiv w:val="1"/>
      <w:marLeft w:val="0"/>
      <w:marRight w:val="0"/>
      <w:marTop w:val="0"/>
      <w:marBottom w:val="0"/>
      <w:divBdr>
        <w:top w:val="none" w:sz="0" w:space="0" w:color="auto"/>
        <w:left w:val="none" w:sz="0" w:space="0" w:color="auto"/>
        <w:bottom w:val="none" w:sz="0" w:space="0" w:color="auto"/>
        <w:right w:val="none" w:sz="0" w:space="0" w:color="auto"/>
      </w:divBdr>
    </w:div>
    <w:div w:id="1856797344">
      <w:bodyDiv w:val="1"/>
      <w:marLeft w:val="0"/>
      <w:marRight w:val="0"/>
      <w:marTop w:val="0"/>
      <w:marBottom w:val="0"/>
      <w:divBdr>
        <w:top w:val="none" w:sz="0" w:space="0" w:color="auto"/>
        <w:left w:val="none" w:sz="0" w:space="0" w:color="auto"/>
        <w:bottom w:val="none" w:sz="0" w:space="0" w:color="auto"/>
        <w:right w:val="none" w:sz="0" w:space="0" w:color="auto"/>
      </w:divBdr>
    </w:div>
    <w:div w:id="1870147739">
      <w:bodyDiv w:val="1"/>
      <w:marLeft w:val="0"/>
      <w:marRight w:val="0"/>
      <w:marTop w:val="0"/>
      <w:marBottom w:val="0"/>
      <w:divBdr>
        <w:top w:val="none" w:sz="0" w:space="0" w:color="auto"/>
        <w:left w:val="none" w:sz="0" w:space="0" w:color="auto"/>
        <w:bottom w:val="none" w:sz="0" w:space="0" w:color="auto"/>
        <w:right w:val="none" w:sz="0" w:space="0" w:color="auto"/>
      </w:divBdr>
    </w:div>
    <w:div w:id="1872264102">
      <w:bodyDiv w:val="1"/>
      <w:marLeft w:val="0"/>
      <w:marRight w:val="0"/>
      <w:marTop w:val="0"/>
      <w:marBottom w:val="0"/>
      <w:divBdr>
        <w:top w:val="none" w:sz="0" w:space="0" w:color="auto"/>
        <w:left w:val="none" w:sz="0" w:space="0" w:color="auto"/>
        <w:bottom w:val="none" w:sz="0" w:space="0" w:color="auto"/>
        <w:right w:val="none" w:sz="0" w:space="0" w:color="auto"/>
      </w:divBdr>
    </w:div>
    <w:div w:id="1884633662">
      <w:bodyDiv w:val="1"/>
      <w:marLeft w:val="0"/>
      <w:marRight w:val="0"/>
      <w:marTop w:val="0"/>
      <w:marBottom w:val="0"/>
      <w:divBdr>
        <w:top w:val="none" w:sz="0" w:space="0" w:color="auto"/>
        <w:left w:val="none" w:sz="0" w:space="0" w:color="auto"/>
        <w:bottom w:val="none" w:sz="0" w:space="0" w:color="auto"/>
        <w:right w:val="none" w:sz="0" w:space="0" w:color="auto"/>
      </w:divBdr>
    </w:div>
    <w:div w:id="1894270572">
      <w:bodyDiv w:val="1"/>
      <w:marLeft w:val="0"/>
      <w:marRight w:val="0"/>
      <w:marTop w:val="0"/>
      <w:marBottom w:val="0"/>
      <w:divBdr>
        <w:top w:val="none" w:sz="0" w:space="0" w:color="auto"/>
        <w:left w:val="none" w:sz="0" w:space="0" w:color="auto"/>
        <w:bottom w:val="none" w:sz="0" w:space="0" w:color="auto"/>
        <w:right w:val="none" w:sz="0" w:space="0" w:color="auto"/>
      </w:divBdr>
    </w:div>
    <w:div w:id="1903827349">
      <w:bodyDiv w:val="1"/>
      <w:marLeft w:val="0"/>
      <w:marRight w:val="0"/>
      <w:marTop w:val="0"/>
      <w:marBottom w:val="0"/>
      <w:divBdr>
        <w:top w:val="none" w:sz="0" w:space="0" w:color="auto"/>
        <w:left w:val="none" w:sz="0" w:space="0" w:color="auto"/>
        <w:bottom w:val="none" w:sz="0" w:space="0" w:color="auto"/>
        <w:right w:val="none" w:sz="0" w:space="0" w:color="auto"/>
      </w:divBdr>
    </w:div>
    <w:div w:id="1909026400">
      <w:bodyDiv w:val="1"/>
      <w:marLeft w:val="0"/>
      <w:marRight w:val="0"/>
      <w:marTop w:val="0"/>
      <w:marBottom w:val="0"/>
      <w:divBdr>
        <w:top w:val="none" w:sz="0" w:space="0" w:color="auto"/>
        <w:left w:val="none" w:sz="0" w:space="0" w:color="auto"/>
        <w:bottom w:val="none" w:sz="0" w:space="0" w:color="auto"/>
        <w:right w:val="none" w:sz="0" w:space="0" w:color="auto"/>
      </w:divBdr>
    </w:div>
    <w:div w:id="1924952096">
      <w:bodyDiv w:val="1"/>
      <w:marLeft w:val="0"/>
      <w:marRight w:val="0"/>
      <w:marTop w:val="0"/>
      <w:marBottom w:val="0"/>
      <w:divBdr>
        <w:top w:val="none" w:sz="0" w:space="0" w:color="auto"/>
        <w:left w:val="none" w:sz="0" w:space="0" w:color="auto"/>
        <w:bottom w:val="none" w:sz="0" w:space="0" w:color="auto"/>
        <w:right w:val="none" w:sz="0" w:space="0" w:color="auto"/>
      </w:divBdr>
    </w:div>
    <w:div w:id="1926647092">
      <w:bodyDiv w:val="1"/>
      <w:marLeft w:val="0"/>
      <w:marRight w:val="0"/>
      <w:marTop w:val="0"/>
      <w:marBottom w:val="0"/>
      <w:divBdr>
        <w:top w:val="none" w:sz="0" w:space="0" w:color="auto"/>
        <w:left w:val="none" w:sz="0" w:space="0" w:color="auto"/>
        <w:bottom w:val="none" w:sz="0" w:space="0" w:color="auto"/>
        <w:right w:val="none" w:sz="0" w:space="0" w:color="auto"/>
      </w:divBdr>
    </w:div>
    <w:div w:id="1939948572">
      <w:bodyDiv w:val="1"/>
      <w:marLeft w:val="0"/>
      <w:marRight w:val="0"/>
      <w:marTop w:val="0"/>
      <w:marBottom w:val="0"/>
      <w:divBdr>
        <w:top w:val="none" w:sz="0" w:space="0" w:color="auto"/>
        <w:left w:val="none" w:sz="0" w:space="0" w:color="auto"/>
        <w:bottom w:val="none" w:sz="0" w:space="0" w:color="auto"/>
        <w:right w:val="none" w:sz="0" w:space="0" w:color="auto"/>
      </w:divBdr>
    </w:div>
    <w:div w:id="1940138210">
      <w:bodyDiv w:val="1"/>
      <w:marLeft w:val="0"/>
      <w:marRight w:val="0"/>
      <w:marTop w:val="0"/>
      <w:marBottom w:val="0"/>
      <w:divBdr>
        <w:top w:val="none" w:sz="0" w:space="0" w:color="auto"/>
        <w:left w:val="none" w:sz="0" w:space="0" w:color="auto"/>
        <w:bottom w:val="none" w:sz="0" w:space="0" w:color="auto"/>
        <w:right w:val="none" w:sz="0" w:space="0" w:color="auto"/>
      </w:divBdr>
    </w:div>
    <w:div w:id="1952664236">
      <w:bodyDiv w:val="1"/>
      <w:marLeft w:val="0"/>
      <w:marRight w:val="0"/>
      <w:marTop w:val="0"/>
      <w:marBottom w:val="0"/>
      <w:divBdr>
        <w:top w:val="none" w:sz="0" w:space="0" w:color="auto"/>
        <w:left w:val="none" w:sz="0" w:space="0" w:color="auto"/>
        <w:bottom w:val="none" w:sz="0" w:space="0" w:color="auto"/>
        <w:right w:val="none" w:sz="0" w:space="0" w:color="auto"/>
      </w:divBdr>
    </w:div>
    <w:div w:id="1975023520">
      <w:bodyDiv w:val="1"/>
      <w:marLeft w:val="0"/>
      <w:marRight w:val="0"/>
      <w:marTop w:val="0"/>
      <w:marBottom w:val="0"/>
      <w:divBdr>
        <w:top w:val="none" w:sz="0" w:space="0" w:color="auto"/>
        <w:left w:val="none" w:sz="0" w:space="0" w:color="auto"/>
        <w:bottom w:val="none" w:sz="0" w:space="0" w:color="auto"/>
        <w:right w:val="none" w:sz="0" w:space="0" w:color="auto"/>
      </w:divBdr>
    </w:div>
    <w:div w:id="1976567298">
      <w:bodyDiv w:val="1"/>
      <w:marLeft w:val="0"/>
      <w:marRight w:val="0"/>
      <w:marTop w:val="0"/>
      <w:marBottom w:val="0"/>
      <w:divBdr>
        <w:top w:val="none" w:sz="0" w:space="0" w:color="auto"/>
        <w:left w:val="none" w:sz="0" w:space="0" w:color="auto"/>
        <w:bottom w:val="none" w:sz="0" w:space="0" w:color="auto"/>
        <w:right w:val="none" w:sz="0" w:space="0" w:color="auto"/>
      </w:divBdr>
    </w:div>
    <w:div w:id="1977560078">
      <w:bodyDiv w:val="1"/>
      <w:marLeft w:val="0"/>
      <w:marRight w:val="0"/>
      <w:marTop w:val="0"/>
      <w:marBottom w:val="0"/>
      <w:divBdr>
        <w:top w:val="none" w:sz="0" w:space="0" w:color="auto"/>
        <w:left w:val="none" w:sz="0" w:space="0" w:color="auto"/>
        <w:bottom w:val="none" w:sz="0" w:space="0" w:color="auto"/>
        <w:right w:val="none" w:sz="0" w:space="0" w:color="auto"/>
      </w:divBdr>
    </w:div>
    <w:div w:id="1994025952">
      <w:bodyDiv w:val="1"/>
      <w:marLeft w:val="0"/>
      <w:marRight w:val="0"/>
      <w:marTop w:val="0"/>
      <w:marBottom w:val="0"/>
      <w:divBdr>
        <w:top w:val="none" w:sz="0" w:space="0" w:color="auto"/>
        <w:left w:val="none" w:sz="0" w:space="0" w:color="auto"/>
        <w:bottom w:val="none" w:sz="0" w:space="0" w:color="auto"/>
        <w:right w:val="none" w:sz="0" w:space="0" w:color="auto"/>
      </w:divBdr>
    </w:div>
    <w:div w:id="2001276878">
      <w:bodyDiv w:val="1"/>
      <w:marLeft w:val="0"/>
      <w:marRight w:val="0"/>
      <w:marTop w:val="0"/>
      <w:marBottom w:val="0"/>
      <w:divBdr>
        <w:top w:val="none" w:sz="0" w:space="0" w:color="auto"/>
        <w:left w:val="none" w:sz="0" w:space="0" w:color="auto"/>
        <w:bottom w:val="none" w:sz="0" w:space="0" w:color="auto"/>
        <w:right w:val="none" w:sz="0" w:space="0" w:color="auto"/>
      </w:divBdr>
    </w:div>
    <w:div w:id="2003317920">
      <w:bodyDiv w:val="1"/>
      <w:marLeft w:val="0"/>
      <w:marRight w:val="0"/>
      <w:marTop w:val="0"/>
      <w:marBottom w:val="0"/>
      <w:divBdr>
        <w:top w:val="none" w:sz="0" w:space="0" w:color="auto"/>
        <w:left w:val="none" w:sz="0" w:space="0" w:color="auto"/>
        <w:bottom w:val="none" w:sz="0" w:space="0" w:color="auto"/>
        <w:right w:val="none" w:sz="0" w:space="0" w:color="auto"/>
      </w:divBdr>
    </w:div>
    <w:div w:id="2010281668">
      <w:bodyDiv w:val="1"/>
      <w:marLeft w:val="0"/>
      <w:marRight w:val="0"/>
      <w:marTop w:val="0"/>
      <w:marBottom w:val="0"/>
      <w:divBdr>
        <w:top w:val="none" w:sz="0" w:space="0" w:color="auto"/>
        <w:left w:val="none" w:sz="0" w:space="0" w:color="auto"/>
        <w:bottom w:val="none" w:sz="0" w:space="0" w:color="auto"/>
        <w:right w:val="none" w:sz="0" w:space="0" w:color="auto"/>
      </w:divBdr>
    </w:div>
    <w:div w:id="2012248956">
      <w:bodyDiv w:val="1"/>
      <w:marLeft w:val="0"/>
      <w:marRight w:val="0"/>
      <w:marTop w:val="0"/>
      <w:marBottom w:val="0"/>
      <w:divBdr>
        <w:top w:val="none" w:sz="0" w:space="0" w:color="auto"/>
        <w:left w:val="none" w:sz="0" w:space="0" w:color="auto"/>
        <w:bottom w:val="none" w:sz="0" w:space="0" w:color="auto"/>
        <w:right w:val="none" w:sz="0" w:space="0" w:color="auto"/>
      </w:divBdr>
    </w:div>
    <w:div w:id="2015571488">
      <w:bodyDiv w:val="1"/>
      <w:marLeft w:val="0"/>
      <w:marRight w:val="0"/>
      <w:marTop w:val="0"/>
      <w:marBottom w:val="0"/>
      <w:divBdr>
        <w:top w:val="none" w:sz="0" w:space="0" w:color="auto"/>
        <w:left w:val="none" w:sz="0" w:space="0" w:color="auto"/>
        <w:bottom w:val="none" w:sz="0" w:space="0" w:color="auto"/>
        <w:right w:val="none" w:sz="0" w:space="0" w:color="auto"/>
      </w:divBdr>
    </w:div>
    <w:div w:id="2016301529">
      <w:bodyDiv w:val="1"/>
      <w:marLeft w:val="0"/>
      <w:marRight w:val="0"/>
      <w:marTop w:val="0"/>
      <w:marBottom w:val="0"/>
      <w:divBdr>
        <w:top w:val="none" w:sz="0" w:space="0" w:color="auto"/>
        <w:left w:val="none" w:sz="0" w:space="0" w:color="auto"/>
        <w:bottom w:val="none" w:sz="0" w:space="0" w:color="auto"/>
        <w:right w:val="none" w:sz="0" w:space="0" w:color="auto"/>
      </w:divBdr>
    </w:div>
    <w:div w:id="2018772980">
      <w:bodyDiv w:val="1"/>
      <w:marLeft w:val="0"/>
      <w:marRight w:val="0"/>
      <w:marTop w:val="0"/>
      <w:marBottom w:val="0"/>
      <w:divBdr>
        <w:top w:val="none" w:sz="0" w:space="0" w:color="auto"/>
        <w:left w:val="none" w:sz="0" w:space="0" w:color="auto"/>
        <w:bottom w:val="none" w:sz="0" w:space="0" w:color="auto"/>
        <w:right w:val="none" w:sz="0" w:space="0" w:color="auto"/>
      </w:divBdr>
    </w:div>
    <w:div w:id="2023390753">
      <w:bodyDiv w:val="1"/>
      <w:marLeft w:val="0"/>
      <w:marRight w:val="0"/>
      <w:marTop w:val="0"/>
      <w:marBottom w:val="0"/>
      <w:divBdr>
        <w:top w:val="none" w:sz="0" w:space="0" w:color="auto"/>
        <w:left w:val="none" w:sz="0" w:space="0" w:color="auto"/>
        <w:bottom w:val="none" w:sz="0" w:space="0" w:color="auto"/>
        <w:right w:val="none" w:sz="0" w:space="0" w:color="auto"/>
      </w:divBdr>
    </w:div>
    <w:div w:id="2025013335">
      <w:bodyDiv w:val="1"/>
      <w:marLeft w:val="0"/>
      <w:marRight w:val="0"/>
      <w:marTop w:val="0"/>
      <w:marBottom w:val="0"/>
      <w:divBdr>
        <w:top w:val="none" w:sz="0" w:space="0" w:color="auto"/>
        <w:left w:val="none" w:sz="0" w:space="0" w:color="auto"/>
        <w:bottom w:val="none" w:sz="0" w:space="0" w:color="auto"/>
        <w:right w:val="none" w:sz="0" w:space="0" w:color="auto"/>
      </w:divBdr>
    </w:div>
    <w:div w:id="2025399116">
      <w:bodyDiv w:val="1"/>
      <w:marLeft w:val="0"/>
      <w:marRight w:val="0"/>
      <w:marTop w:val="0"/>
      <w:marBottom w:val="0"/>
      <w:divBdr>
        <w:top w:val="none" w:sz="0" w:space="0" w:color="auto"/>
        <w:left w:val="none" w:sz="0" w:space="0" w:color="auto"/>
        <w:bottom w:val="none" w:sz="0" w:space="0" w:color="auto"/>
        <w:right w:val="none" w:sz="0" w:space="0" w:color="auto"/>
      </w:divBdr>
    </w:div>
    <w:div w:id="2026393603">
      <w:bodyDiv w:val="1"/>
      <w:marLeft w:val="0"/>
      <w:marRight w:val="0"/>
      <w:marTop w:val="0"/>
      <w:marBottom w:val="0"/>
      <w:divBdr>
        <w:top w:val="none" w:sz="0" w:space="0" w:color="auto"/>
        <w:left w:val="none" w:sz="0" w:space="0" w:color="auto"/>
        <w:bottom w:val="none" w:sz="0" w:space="0" w:color="auto"/>
        <w:right w:val="none" w:sz="0" w:space="0" w:color="auto"/>
      </w:divBdr>
    </w:div>
    <w:div w:id="2032603400">
      <w:bodyDiv w:val="1"/>
      <w:marLeft w:val="0"/>
      <w:marRight w:val="0"/>
      <w:marTop w:val="0"/>
      <w:marBottom w:val="0"/>
      <w:divBdr>
        <w:top w:val="none" w:sz="0" w:space="0" w:color="auto"/>
        <w:left w:val="none" w:sz="0" w:space="0" w:color="auto"/>
        <w:bottom w:val="none" w:sz="0" w:space="0" w:color="auto"/>
        <w:right w:val="none" w:sz="0" w:space="0" w:color="auto"/>
      </w:divBdr>
    </w:div>
    <w:div w:id="2036878193">
      <w:bodyDiv w:val="1"/>
      <w:marLeft w:val="0"/>
      <w:marRight w:val="0"/>
      <w:marTop w:val="0"/>
      <w:marBottom w:val="0"/>
      <w:divBdr>
        <w:top w:val="none" w:sz="0" w:space="0" w:color="auto"/>
        <w:left w:val="none" w:sz="0" w:space="0" w:color="auto"/>
        <w:bottom w:val="none" w:sz="0" w:space="0" w:color="auto"/>
        <w:right w:val="none" w:sz="0" w:space="0" w:color="auto"/>
      </w:divBdr>
    </w:div>
    <w:div w:id="2042439755">
      <w:bodyDiv w:val="1"/>
      <w:marLeft w:val="0"/>
      <w:marRight w:val="0"/>
      <w:marTop w:val="0"/>
      <w:marBottom w:val="0"/>
      <w:divBdr>
        <w:top w:val="none" w:sz="0" w:space="0" w:color="auto"/>
        <w:left w:val="none" w:sz="0" w:space="0" w:color="auto"/>
        <w:bottom w:val="none" w:sz="0" w:space="0" w:color="auto"/>
        <w:right w:val="none" w:sz="0" w:space="0" w:color="auto"/>
      </w:divBdr>
    </w:div>
    <w:div w:id="2050301385">
      <w:bodyDiv w:val="1"/>
      <w:marLeft w:val="0"/>
      <w:marRight w:val="0"/>
      <w:marTop w:val="0"/>
      <w:marBottom w:val="0"/>
      <w:divBdr>
        <w:top w:val="none" w:sz="0" w:space="0" w:color="auto"/>
        <w:left w:val="none" w:sz="0" w:space="0" w:color="auto"/>
        <w:bottom w:val="none" w:sz="0" w:space="0" w:color="auto"/>
        <w:right w:val="none" w:sz="0" w:space="0" w:color="auto"/>
      </w:divBdr>
    </w:div>
    <w:div w:id="2051109955">
      <w:bodyDiv w:val="1"/>
      <w:marLeft w:val="0"/>
      <w:marRight w:val="0"/>
      <w:marTop w:val="0"/>
      <w:marBottom w:val="0"/>
      <w:divBdr>
        <w:top w:val="none" w:sz="0" w:space="0" w:color="auto"/>
        <w:left w:val="none" w:sz="0" w:space="0" w:color="auto"/>
        <w:bottom w:val="none" w:sz="0" w:space="0" w:color="auto"/>
        <w:right w:val="none" w:sz="0" w:space="0" w:color="auto"/>
      </w:divBdr>
    </w:div>
    <w:div w:id="2070495565">
      <w:bodyDiv w:val="1"/>
      <w:marLeft w:val="0"/>
      <w:marRight w:val="0"/>
      <w:marTop w:val="0"/>
      <w:marBottom w:val="0"/>
      <w:divBdr>
        <w:top w:val="none" w:sz="0" w:space="0" w:color="auto"/>
        <w:left w:val="none" w:sz="0" w:space="0" w:color="auto"/>
        <w:bottom w:val="none" w:sz="0" w:space="0" w:color="auto"/>
        <w:right w:val="none" w:sz="0" w:space="0" w:color="auto"/>
      </w:divBdr>
    </w:div>
    <w:div w:id="2077624443">
      <w:bodyDiv w:val="1"/>
      <w:marLeft w:val="0"/>
      <w:marRight w:val="0"/>
      <w:marTop w:val="0"/>
      <w:marBottom w:val="0"/>
      <w:divBdr>
        <w:top w:val="none" w:sz="0" w:space="0" w:color="auto"/>
        <w:left w:val="none" w:sz="0" w:space="0" w:color="auto"/>
        <w:bottom w:val="none" w:sz="0" w:space="0" w:color="auto"/>
        <w:right w:val="none" w:sz="0" w:space="0" w:color="auto"/>
      </w:divBdr>
    </w:div>
    <w:div w:id="2105421441">
      <w:bodyDiv w:val="1"/>
      <w:marLeft w:val="0"/>
      <w:marRight w:val="0"/>
      <w:marTop w:val="0"/>
      <w:marBottom w:val="0"/>
      <w:divBdr>
        <w:top w:val="none" w:sz="0" w:space="0" w:color="auto"/>
        <w:left w:val="none" w:sz="0" w:space="0" w:color="auto"/>
        <w:bottom w:val="none" w:sz="0" w:space="0" w:color="auto"/>
        <w:right w:val="none" w:sz="0" w:space="0" w:color="auto"/>
      </w:divBdr>
    </w:div>
    <w:div w:id="2122261148">
      <w:bodyDiv w:val="1"/>
      <w:marLeft w:val="0"/>
      <w:marRight w:val="0"/>
      <w:marTop w:val="0"/>
      <w:marBottom w:val="0"/>
      <w:divBdr>
        <w:top w:val="none" w:sz="0" w:space="0" w:color="auto"/>
        <w:left w:val="none" w:sz="0" w:space="0" w:color="auto"/>
        <w:bottom w:val="none" w:sz="0" w:space="0" w:color="auto"/>
        <w:right w:val="none" w:sz="0" w:space="0" w:color="auto"/>
      </w:divBdr>
    </w:div>
    <w:div w:id="2122801369">
      <w:bodyDiv w:val="1"/>
      <w:marLeft w:val="0"/>
      <w:marRight w:val="0"/>
      <w:marTop w:val="0"/>
      <w:marBottom w:val="0"/>
      <w:divBdr>
        <w:top w:val="none" w:sz="0" w:space="0" w:color="auto"/>
        <w:left w:val="none" w:sz="0" w:space="0" w:color="auto"/>
        <w:bottom w:val="none" w:sz="0" w:space="0" w:color="auto"/>
        <w:right w:val="none" w:sz="0" w:space="0" w:color="auto"/>
      </w:divBdr>
    </w:div>
    <w:div w:id="2124306853">
      <w:bodyDiv w:val="1"/>
      <w:marLeft w:val="0"/>
      <w:marRight w:val="0"/>
      <w:marTop w:val="0"/>
      <w:marBottom w:val="0"/>
      <w:divBdr>
        <w:top w:val="none" w:sz="0" w:space="0" w:color="auto"/>
        <w:left w:val="none" w:sz="0" w:space="0" w:color="auto"/>
        <w:bottom w:val="none" w:sz="0" w:space="0" w:color="auto"/>
        <w:right w:val="none" w:sz="0" w:space="0" w:color="auto"/>
      </w:divBdr>
    </w:div>
    <w:div w:id="2125491392">
      <w:bodyDiv w:val="1"/>
      <w:marLeft w:val="0"/>
      <w:marRight w:val="0"/>
      <w:marTop w:val="0"/>
      <w:marBottom w:val="0"/>
      <w:divBdr>
        <w:top w:val="none" w:sz="0" w:space="0" w:color="auto"/>
        <w:left w:val="none" w:sz="0" w:space="0" w:color="auto"/>
        <w:bottom w:val="none" w:sz="0" w:space="0" w:color="auto"/>
        <w:right w:val="none" w:sz="0" w:space="0" w:color="auto"/>
      </w:divBdr>
    </w:div>
    <w:div w:id="2126343861">
      <w:bodyDiv w:val="1"/>
      <w:marLeft w:val="0"/>
      <w:marRight w:val="0"/>
      <w:marTop w:val="0"/>
      <w:marBottom w:val="0"/>
      <w:divBdr>
        <w:top w:val="none" w:sz="0" w:space="0" w:color="auto"/>
        <w:left w:val="none" w:sz="0" w:space="0" w:color="auto"/>
        <w:bottom w:val="none" w:sz="0" w:space="0" w:color="auto"/>
        <w:right w:val="none" w:sz="0" w:space="0" w:color="auto"/>
      </w:divBdr>
    </w:div>
    <w:div w:id="2131901013">
      <w:bodyDiv w:val="1"/>
      <w:marLeft w:val="0"/>
      <w:marRight w:val="0"/>
      <w:marTop w:val="0"/>
      <w:marBottom w:val="0"/>
      <w:divBdr>
        <w:top w:val="none" w:sz="0" w:space="0" w:color="auto"/>
        <w:left w:val="none" w:sz="0" w:space="0" w:color="auto"/>
        <w:bottom w:val="none" w:sz="0" w:space="0" w:color="auto"/>
        <w:right w:val="none" w:sz="0" w:space="0" w:color="auto"/>
      </w:divBdr>
    </w:div>
    <w:div w:id="2134595984">
      <w:bodyDiv w:val="1"/>
      <w:marLeft w:val="0"/>
      <w:marRight w:val="0"/>
      <w:marTop w:val="0"/>
      <w:marBottom w:val="0"/>
      <w:divBdr>
        <w:top w:val="none" w:sz="0" w:space="0" w:color="auto"/>
        <w:left w:val="none" w:sz="0" w:space="0" w:color="auto"/>
        <w:bottom w:val="none" w:sz="0" w:space="0" w:color="auto"/>
        <w:right w:val="none" w:sz="0" w:space="0" w:color="auto"/>
      </w:divBdr>
    </w:div>
    <w:div w:id="21438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0BCD-8DFF-4D9F-BCE6-4CA26B4B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WEST OXFORD COMMUNITY ASSOCIATION</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OXFORD COMMUNITY ASSOCIATION</dc:title>
  <dc:subject/>
  <dc:creator>Sheila</dc:creator>
  <cp:keywords/>
  <dc:description/>
  <cp:lastModifiedBy>Jane</cp:lastModifiedBy>
  <cp:revision>2</cp:revision>
  <cp:lastPrinted>2020-03-10T12:33:00Z</cp:lastPrinted>
  <dcterms:created xsi:type="dcterms:W3CDTF">2022-02-13T12:12:00Z</dcterms:created>
  <dcterms:modified xsi:type="dcterms:W3CDTF">2022-02-13T12:12:00Z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2021-11-01T10:15:01Z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729389ca-4d37-4e1a-a9c9-00009aa06981</vt:lpwstr>
  </property>
  <property fmtid="{D5CDD505-2E9C-101B-9397-08002B2CF9AE}" pid="8" name="MSIP_Label_be5cb09a-2992-49d6-8ac9-5f63e7b1ad2f_ContentBits">
    <vt:lpwstr>0</vt:lpwstr>
  </property>
</Properties>
</file>